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20E0D" w:rsidR="007A69F6" w:rsidP="4ED4C2FA" w:rsidRDefault="535CBB80" w14:paraId="1D47AC9D" w14:textId="7D3C629B">
      <w:pPr>
        <w:pStyle w:val="Title"/>
        <w:rPr>
          <w:color w:val="17365D" w:themeColor="text2" w:themeShade="BF"/>
          <w:sz w:val="28"/>
          <w:szCs w:val="28"/>
        </w:rPr>
      </w:pPr>
      <w:r w:rsidRPr="4ED4C2FA" w:rsidR="6EEED0B0">
        <w:rPr>
          <w:color w:val="17365D" w:themeColor="text2" w:themeTint="FF" w:themeShade="BF"/>
          <w:sz w:val="28"/>
          <w:szCs w:val="28"/>
        </w:rPr>
        <w:t>Investment in Digital and Creative Enterprises (iDICE) Programme</w:t>
      </w:r>
    </w:p>
    <w:p w:rsidRPr="00817784" w:rsidR="007A69F6" w:rsidP="4ED4C2FA" w:rsidRDefault="000FB8D2" w14:paraId="4C02B2D9" w14:textId="21EF33F4">
      <w:pPr>
        <w:pStyle w:val="IntenseQuote"/>
        <w:spacing w:before="0"/>
        <w:ind w:left="0" w:right="-7"/>
        <w:jc w:val="center"/>
        <w:rPr>
          <w:rFonts w:ascii="Montserrat" w:hAnsi="Montserrat"/>
          <w:b w:val="0"/>
          <w:bCs w:val="0"/>
          <w:i w:val="0"/>
          <w:iCs w:val="0"/>
          <w:sz w:val="28"/>
          <w:szCs w:val="28"/>
        </w:rPr>
      </w:pPr>
      <w:r w:rsidRPr="4ED4C2FA" w:rsidR="2B085085">
        <w:rPr>
          <w:rFonts w:ascii="Montserrat" w:hAnsi="Montserrat"/>
          <w:b w:val="0"/>
          <w:bCs w:val="0"/>
          <w:i w:val="0"/>
          <w:iCs w:val="0"/>
          <w:sz w:val="28"/>
          <w:szCs w:val="28"/>
        </w:rPr>
        <w:t>Concept Note Guidance for Enterprise Support Organizations (ESOs)</w:t>
      </w:r>
      <w:r>
        <w:br/>
      </w:r>
      <w:r w:rsidRPr="4ED4C2FA" w:rsidR="2B085085">
        <w:rPr>
          <w:rFonts w:ascii="Montserrat" w:hAnsi="Montserrat"/>
          <w:b w:val="0"/>
          <w:bCs w:val="0"/>
          <w:i w:val="0"/>
          <w:iCs w:val="0"/>
          <w:sz w:val="28"/>
          <w:szCs w:val="28"/>
        </w:rPr>
        <w:t>Administration of Digital and Creative Centres of Excellence (CoEs)</w:t>
      </w:r>
    </w:p>
    <w:p w:rsidRPr="00913F9C" w:rsidR="0BC7661D" w:rsidP="4ED4C2FA" w:rsidRDefault="0BC7661D" w14:paraId="40D9C801" w14:textId="6457B92C">
      <w:pPr>
        <w:pStyle w:val="Heading1"/>
        <w:rPr>
          <w:sz w:val="24"/>
          <w:szCs w:val="24"/>
        </w:rPr>
      </w:pPr>
      <w:r w:rsidRPr="4ED4C2FA" w:rsidR="27E0EB4A">
        <w:rPr>
          <w:sz w:val="24"/>
          <w:szCs w:val="24"/>
        </w:rPr>
        <w:t>Purpose</w:t>
      </w:r>
    </w:p>
    <w:p w:rsidRPr="00913F9C" w:rsidR="43EE2627" w:rsidP="4ED4C2FA" w:rsidRDefault="43EE2627" w14:paraId="17DBB794" w14:textId="4399B7DC">
      <w:pPr>
        <w:rPr>
          <w:rFonts w:ascii="Montserrat" w:hAnsi="Montserrat" w:eastAsia="ＭＳ ゴシック" w:cs="" w:eastAsiaTheme="majorEastAsia" w:cstheme="majorBidi"/>
          <w:color w:val="000000" w:themeColor="text1"/>
          <w:sz w:val="24"/>
          <w:szCs w:val="24"/>
        </w:rPr>
      </w:pPr>
      <w:r w:rsidRPr="4ED4C2FA" w:rsidR="0CB5ED50">
        <w:rPr>
          <w:rFonts w:ascii="Montserrat" w:hAnsi="Montserrat" w:eastAsia="ＭＳ ゴシック" w:cs="" w:eastAsiaTheme="majorEastAsia" w:cstheme="majorBidi"/>
          <w:color w:val="000000" w:themeColor="text1" w:themeTint="FF" w:themeShade="FF"/>
          <w:sz w:val="24"/>
          <w:szCs w:val="24"/>
        </w:rPr>
        <w:t>This document provides the required structure for Concept Notes submitted by Enterprise Support Organizations applying to become implementation partners for the iDICE Digital and Creative Centres of Excellence.</w:t>
      </w:r>
    </w:p>
    <w:p w:rsidRPr="00913F9C" w:rsidR="007A69F6" w:rsidP="4ED4C2FA" w:rsidRDefault="000FB8D2" w14:paraId="65524BBF" w14:textId="77777777">
      <w:pPr>
        <w:pStyle w:val="Heading1"/>
        <w:rPr>
          <w:sz w:val="24"/>
          <w:szCs w:val="24"/>
        </w:rPr>
      </w:pPr>
      <w:r w:rsidRPr="4ED4C2FA" w:rsidR="2B085085">
        <w:rPr>
          <w:sz w:val="24"/>
          <w:szCs w:val="24"/>
        </w:rPr>
        <w:t>Instructions</w:t>
      </w:r>
    </w:p>
    <w:p w:rsidRPr="00913F9C" w:rsidR="01EE1116" w:rsidP="4ED4C2FA" w:rsidRDefault="01EE1116" w14:paraId="4A36BEF4" w14:textId="77727716">
      <w:pPr>
        <w:pStyle w:val="ListBullet"/>
        <w:tabs>
          <w:tab w:val="clear" w:pos="360"/>
          <w:tab w:val="num" w:pos="720"/>
        </w:tabs>
        <w:ind w:left="720"/>
        <w:rPr>
          <w:rFonts w:ascii="Montserrat" w:hAnsi="Montserrat" w:eastAsia="ＭＳ ゴシック" w:cs="" w:eastAsiaTheme="majorEastAsia" w:cstheme="majorBidi"/>
          <w:color w:val="000000" w:themeColor="text1"/>
          <w:sz w:val="24"/>
          <w:szCs w:val="24"/>
        </w:rPr>
      </w:pPr>
      <w:r w:rsidRPr="4ED4C2FA" w:rsidR="25022CD7">
        <w:rPr>
          <w:rFonts w:ascii="Montserrat" w:hAnsi="Montserrat" w:eastAsia="ＭＳ ゴシック" w:cs="" w:eastAsiaTheme="majorEastAsia" w:cstheme="majorBidi"/>
          <w:color w:val="000000" w:themeColor="text1" w:themeTint="FF" w:themeShade="FF"/>
          <w:sz w:val="24"/>
          <w:szCs w:val="24"/>
        </w:rPr>
        <w:t>Maximum 10–12 pages excluding annexes.</w:t>
      </w:r>
    </w:p>
    <w:p w:rsidRPr="00913F9C" w:rsidR="01EE1116" w:rsidP="4ED4C2FA" w:rsidRDefault="01EE1116" w14:paraId="6DC0E0CA" w14:textId="6B18BF22">
      <w:pPr>
        <w:pStyle w:val="ListBullet"/>
        <w:tabs>
          <w:tab w:val="clear" w:pos="360"/>
          <w:tab w:val="num" w:pos="720"/>
        </w:tabs>
        <w:ind w:left="720"/>
        <w:rPr>
          <w:rFonts w:ascii="Montserrat" w:hAnsi="Montserrat" w:eastAsia="ＭＳ ゴシック" w:cs="" w:eastAsiaTheme="majorEastAsia" w:cstheme="majorBidi"/>
          <w:color w:val="000000" w:themeColor="text1"/>
          <w:sz w:val="24"/>
          <w:szCs w:val="24"/>
        </w:rPr>
      </w:pPr>
      <w:r w:rsidRPr="4ED4C2FA" w:rsidR="25022CD7">
        <w:rPr>
          <w:rFonts w:ascii="Montserrat" w:hAnsi="Montserrat" w:eastAsia="ＭＳ ゴシック" w:cs="" w:eastAsiaTheme="majorEastAsia" w:cstheme="majorBidi"/>
          <w:color w:val="000000" w:themeColor="text1" w:themeTint="FF" w:themeShade="FF"/>
          <w:sz w:val="24"/>
          <w:szCs w:val="24"/>
        </w:rPr>
        <w:t xml:space="preserve">Use Montserrat </w:t>
      </w:r>
      <w:r w:rsidRPr="4ED4C2FA" w:rsidR="735DC4AF">
        <w:rPr>
          <w:rFonts w:ascii="Montserrat" w:hAnsi="Montserrat" w:eastAsia="ＭＳ ゴシック" w:cs="" w:eastAsiaTheme="majorEastAsia" w:cstheme="majorBidi"/>
          <w:color w:val="000000" w:themeColor="text1" w:themeTint="FF" w:themeShade="FF"/>
          <w:sz w:val="24"/>
          <w:szCs w:val="24"/>
        </w:rPr>
        <w:t xml:space="preserve">/ Calibri </w:t>
      </w:r>
      <w:r w:rsidRPr="4ED4C2FA" w:rsidR="25022CD7">
        <w:rPr>
          <w:rFonts w:ascii="Montserrat" w:hAnsi="Montserrat" w:eastAsia="ＭＳ ゴシック" w:cs="" w:eastAsiaTheme="majorEastAsia" w:cstheme="majorBidi"/>
          <w:color w:val="000000" w:themeColor="text1" w:themeTint="FF" w:themeShade="FF"/>
          <w:sz w:val="24"/>
          <w:szCs w:val="24"/>
        </w:rPr>
        <w:t>11 pt</w:t>
      </w:r>
    </w:p>
    <w:p w:rsidRPr="00913F9C" w:rsidR="01EE1116" w:rsidP="4ED4C2FA" w:rsidRDefault="01EE1116" w14:paraId="35189097" w14:textId="4CD44D6D">
      <w:pPr>
        <w:pStyle w:val="ListBullet"/>
        <w:tabs>
          <w:tab w:val="clear" w:pos="360"/>
          <w:tab w:val="num" w:pos="720"/>
        </w:tabs>
        <w:ind w:left="720"/>
        <w:rPr>
          <w:rFonts w:ascii="Montserrat" w:hAnsi="Montserrat" w:eastAsia="ＭＳ ゴシック" w:cs="" w:eastAsiaTheme="majorEastAsia" w:cstheme="majorBidi"/>
          <w:color w:val="000000" w:themeColor="text1"/>
          <w:sz w:val="24"/>
          <w:szCs w:val="24"/>
        </w:rPr>
      </w:pPr>
      <w:r w:rsidRPr="4ED4C2FA" w:rsidR="25022CD7">
        <w:rPr>
          <w:rFonts w:ascii="Montserrat" w:hAnsi="Montserrat" w:eastAsia="ＭＳ ゴシック" w:cs="" w:eastAsiaTheme="majorEastAsia" w:cstheme="majorBidi"/>
          <w:color w:val="000000" w:themeColor="text1" w:themeTint="FF" w:themeShade="FF"/>
          <w:sz w:val="24"/>
          <w:szCs w:val="24"/>
        </w:rPr>
        <w:t>Number all pages.</w:t>
      </w:r>
    </w:p>
    <w:p w:rsidRPr="00913F9C" w:rsidR="01EE1116" w:rsidP="4ED4C2FA" w:rsidRDefault="01EE1116" w14:paraId="6B4470D9" w14:textId="3ABC5905">
      <w:pPr>
        <w:pStyle w:val="ListBullet"/>
        <w:tabs>
          <w:tab w:val="clear" w:pos="360"/>
          <w:tab w:val="num" w:pos="720"/>
        </w:tabs>
        <w:ind w:left="720"/>
        <w:rPr>
          <w:rFonts w:ascii="Montserrat" w:hAnsi="Montserrat" w:eastAsia="ＭＳ ゴシック" w:cs="" w:eastAsiaTheme="majorEastAsia" w:cstheme="majorBidi"/>
          <w:color w:val="000000" w:themeColor="text1"/>
          <w:sz w:val="24"/>
          <w:szCs w:val="24"/>
        </w:rPr>
      </w:pPr>
      <w:r w:rsidRPr="4ED4C2FA" w:rsidR="25022CD7">
        <w:rPr>
          <w:rFonts w:ascii="Montserrat" w:hAnsi="Montserrat" w:eastAsia="ＭＳ ゴシック" w:cs="" w:eastAsiaTheme="majorEastAsia" w:cstheme="majorBidi"/>
          <w:color w:val="000000" w:themeColor="text1" w:themeTint="FF" w:themeShade="FF"/>
          <w:sz w:val="24"/>
          <w:szCs w:val="24"/>
        </w:rPr>
        <w:t>Respond to every section.</w:t>
      </w:r>
    </w:p>
    <w:p w:rsidRPr="00913F9C" w:rsidR="01EE1116" w:rsidP="4ED4C2FA" w:rsidRDefault="01EE1116" w14:paraId="721480B1" w14:textId="71A7197D">
      <w:pPr>
        <w:pStyle w:val="ListBullet"/>
        <w:tabs>
          <w:tab w:val="clear" w:pos="360"/>
          <w:tab w:val="num" w:pos="720"/>
        </w:tabs>
        <w:ind w:left="720"/>
        <w:rPr>
          <w:rFonts w:ascii="Montserrat" w:hAnsi="Montserrat" w:eastAsia="ＭＳ ゴシック" w:cs="" w:eastAsiaTheme="majorEastAsia" w:cstheme="majorBidi"/>
          <w:color w:val="000000" w:themeColor="text1"/>
          <w:sz w:val="24"/>
          <w:szCs w:val="24"/>
        </w:rPr>
      </w:pPr>
      <w:r w:rsidRPr="4ED4C2FA" w:rsidR="25022CD7">
        <w:rPr>
          <w:rFonts w:ascii="Montserrat" w:hAnsi="Montserrat" w:eastAsia="ＭＳ ゴシック" w:cs="" w:eastAsiaTheme="majorEastAsia" w:cstheme="majorBidi"/>
          <w:color w:val="000000" w:themeColor="text1" w:themeTint="FF" w:themeShade="FF"/>
          <w:sz w:val="24"/>
          <w:szCs w:val="24"/>
        </w:rPr>
        <w:t xml:space="preserve">Tailor the concept </w:t>
      </w:r>
      <w:r w:rsidRPr="4ED4C2FA" w:rsidR="25022CD7">
        <w:rPr>
          <w:rFonts w:ascii="Montserrat" w:hAnsi="Montserrat" w:eastAsia="ＭＳ ゴシック" w:cs="" w:eastAsiaTheme="majorEastAsia" w:cstheme="majorBidi"/>
          <w:color w:val="000000" w:themeColor="text1" w:themeTint="FF" w:themeShade="FF"/>
          <w:sz w:val="24"/>
          <w:szCs w:val="24"/>
        </w:rPr>
        <w:t>note</w:t>
      </w:r>
      <w:r w:rsidRPr="4ED4C2FA" w:rsidR="25022CD7">
        <w:rPr>
          <w:rFonts w:ascii="Montserrat" w:hAnsi="Montserrat" w:eastAsia="ＭＳ ゴシック" w:cs="" w:eastAsiaTheme="majorEastAsia" w:cstheme="majorBidi"/>
          <w:color w:val="000000" w:themeColor="text1" w:themeTint="FF" w:themeShade="FF"/>
          <w:sz w:val="24"/>
          <w:szCs w:val="24"/>
        </w:rPr>
        <w:t xml:space="preserve"> to the institution(s) selected.</w:t>
      </w:r>
    </w:p>
    <w:p w:rsidRPr="00913F9C" w:rsidR="01EE1116" w:rsidP="4ED4C2FA" w:rsidRDefault="01EE1116" w14:paraId="6B473104" w14:textId="20C13DA1">
      <w:pPr>
        <w:pStyle w:val="ListBullet"/>
        <w:tabs>
          <w:tab w:val="clear" w:pos="360"/>
          <w:tab w:val="num" w:pos="720"/>
        </w:tabs>
        <w:spacing w:line="360" w:lineRule="auto"/>
        <w:ind w:left="720"/>
        <w:rPr>
          <w:rFonts w:ascii="Montserrat" w:hAnsi="Montserrat" w:eastAsia="ＭＳ ゴシック" w:cs="" w:eastAsiaTheme="majorEastAsia" w:cstheme="majorBidi"/>
          <w:color w:val="000000" w:themeColor="text1"/>
          <w:sz w:val="24"/>
          <w:szCs w:val="24"/>
        </w:rPr>
      </w:pPr>
      <w:r w:rsidRPr="4ED4C2FA" w:rsidR="25022CD7">
        <w:rPr>
          <w:rFonts w:ascii="Montserrat" w:hAnsi="Montserrat" w:eastAsia="ＭＳ ゴシック" w:cs="" w:eastAsiaTheme="majorEastAsia" w:cstheme="majorBidi"/>
          <w:color w:val="000000" w:themeColor="text1" w:themeTint="FF" w:themeShade="FF"/>
          <w:sz w:val="24"/>
          <w:szCs w:val="24"/>
        </w:rPr>
        <w:t>Support claims with evidence where possible.</w:t>
      </w:r>
    </w:p>
    <w:p w:rsidRPr="00913F9C" w:rsidR="249503DD" w:rsidP="4ED4C2FA" w:rsidRDefault="249503DD" w14:paraId="7C21E92D" w14:textId="2D6855E7">
      <w:pPr>
        <w:pStyle w:val="ListBullet"/>
        <w:numPr>
          <w:ilvl w:val="0"/>
          <w:numId w:val="0"/>
        </w:numPr>
        <w:rPr>
          <w:rFonts w:ascii="Montserrat" w:hAnsi="Montserrat"/>
          <w:sz w:val="24"/>
          <w:szCs w:val="24"/>
        </w:rPr>
      </w:pPr>
      <w:r w:rsidRPr="4ED4C2FA" w:rsidR="26F2A071">
        <w:rPr>
          <w:rFonts w:ascii="Montserrat" w:hAnsi="Montserrat"/>
          <w:sz w:val="24"/>
          <w:szCs w:val="24"/>
        </w:rPr>
        <w:t>For additional information Applicants should refer to the:</w:t>
      </w:r>
    </w:p>
    <w:p w:rsidRPr="00913F9C" w:rsidR="249503DD" w:rsidP="4ED4C2FA" w:rsidRDefault="249503DD" w14:paraId="05B691BA" w14:textId="7EC8B308">
      <w:pPr>
        <w:pStyle w:val="ListParagraph"/>
        <w:numPr>
          <w:ilvl w:val="0"/>
          <w:numId w:val="26"/>
        </w:numPr>
        <w:spacing w:after="0"/>
        <w:rPr>
          <w:rFonts w:ascii="Montserrat" w:hAnsi="Montserrat"/>
          <w:sz w:val="24"/>
          <w:szCs w:val="24"/>
        </w:rPr>
      </w:pPr>
      <w:r w:rsidRPr="4ED4C2FA" w:rsidR="26F2A071">
        <w:rPr>
          <w:rFonts w:ascii="Montserrat" w:hAnsi="Montserrat"/>
          <w:sz w:val="24"/>
          <w:szCs w:val="24"/>
        </w:rPr>
        <w:t xml:space="preserve">Terms of Reference (ToR) </w:t>
      </w:r>
    </w:p>
    <w:p w:rsidRPr="00913F9C" w:rsidR="249503DD" w:rsidP="4ED4C2FA" w:rsidRDefault="249503DD" w14:paraId="03986580" w14:textId="5E117BEC">
      <w:pPr>
        <w:pStyle w:val="ListParagraph"/>
        <w:numPr>
          <w:ilvl w:val="0"/>
          <w:numId w:val="26"/>
        </w:numPr>
        <w:spacing w:after="0"/>
        <w:rPr>
          <w:rFonts w:ascii="Montserrat" w:hAnsi="Montserrat"/>
          <w:sz w:val="24"/>
          <w:szCs w:val="24"/>
        </w:rPr>
      </w:pPr>
      <w:r w:rsidRPr="4ED4C2FA" w:rsidR="26F2A071">
        <w:rPr>
          <w:rFonts w:ascii="Montserrat" w:hAnsi="Montserrat"/>
          <w:sz w:val="24"/>
          <w:szCs w:val="24"/>
        </w:rPr>
        <w:t xml:space="preserve">ESO Programme Implementation Guide </w:t>
      </w:r>
    </w:p>
    <w:p w:rsidRPr="00913F9C" w:rsidR="01EE1116" w:rsidP="4ED4C2FA" w:rsidRDefault="01EE1116" w14:paraId="04814B48" w14:textId="40F9CB83">
      <w:pPr>
        <w:pStyle w:val="Heading1"/>
        <w:rPr>
          <w:sz w:val="24"/>
          <w:szCs w:val="24"/>
        </w:rPr>
      </w:pPr>
      <w:r w:rsidRPr="4ED4C2FA" w:rsidR="25022CD7">
        <w:rPr>
          <w:sz w:val="24"/>
          <w:szCs w:val="24"/>
        </w:rPr>
        <w:t>Evaluation Expectations</w:t>
      </w:r>
    </w:p>
    <w:p w:rsidRPr="00913F9C" w:rsidR="01EE1116" w:rsidP="4ED4C2FA" w:rsidRDefault="01EE1116" w14:paraId="768B57BD" w14:textId="6D81FAC9">
      <w:pPr>
        <w:rPr>
          <w:rFonts w:ascii="Montserrat" w:hAnsi="Montserrat" w:eastAsia="ＭＳ ゴシック" w:cs="" w:eastAsiaTheme="majorEastAsia" w:cstheme="majorBidi"/>
          <w:color w:val="000000" w:themeColor="text1"/>
          <w:sz w:val="24"/>
          <w:szCs w:val="24"/>
        </w:rPr>
      </w:pPr>
      <w:r w:rsidRPr="4ED4C2FA" w:rsidR="25022CD7">
        <w:rPr>
          <w:rFonts w:ascii="Montserrat" w:hAnsi="Montserrat" w:eastAsia="ＭＳ ゴシック" w:cs="" w:eastAsiaTheme="majorEastAsia" w:cstheme="majorBidi"/>
          <w:color w:val="000000" w:themeColor="text1" w:themeTint="FF" w:themeShade="FF"/>
          <w:sz w:val="24"/>
          <w:szCs w:val="24"/>
        </w:rPr>
        <w:t>Applications will be assessed on organizational understanding, implementation approach, technical capacity, partnership readiness, governance, inclusion, MEL, sustainability and overall quality.</w:t>
      </w:r>
    </w:p>
    <w:p w:rsidRPr="00913F9C" w:rsidR="007A69F6" w:rsidP="4ED4C2FA" w:rsidRDefault="000FB8D2" w14:paraId="0583529C" w14:textId="77777777">
      <w:pPr>
        <w:pStyle w:val="Heading1"/>
        <w:rPr>
          <w:sz w:val="24"/>
          <w:szCs w:val="24"/>
        </w:rPr>
      </w:pPr>
      <w:r w:rsidRPr="4ED4C2FA" w:rsidR="2B085085">
        <w:rPr>
          <w:sz w:val="24"/>
          <w:szCs w:val="24"/>
        </w:rPr>
        <w:t>1. Executive Summary</w:t>
      </w:r>
    </w:p>
    <w:p w:rsidRPr="00913F9C" w:rsidR="66F3CEEB" w:rsidP="4ED4C2FA" w:rsidRDefault="66F3CEEB" w14:paraId="3C20A39A" w14:textId="64BFFF90">
      <w:pPr>
        <w:spacing w:before="240" w:after="240"/>
        <w:rPr>
          <w:rFonts w:ascii="Montserrat" w:hAnsi="Montserrat" w:eastAsia="Calibri" w:cs="Calibri"/>
          <w:sz w:val="24"/>
          <w:szCs w:val="24"/>
        </w:rPr>
      </w:pPr>
      <w:r w:rsidRPr="4ED4C2FA" w:rsidR="669573F6">
        <w:rPr>
          <w:rFonts w:ascii="Montserrat" w:hAnsi="Montserrat" w:eastAsia="Calibri" w:cs="Calibri"/>
          <w:sz w:val="24"/>
          <w:szCs w:val="24"/>
        </w:rPr>
        <w:t>(Maximum 2 pages)</w:t>
      </w:r>
    </w:p>
    <w:p w:rsidRPr="00913F9C" w:rsidR="66F3CEEB" w:rsidP="4ED4C2FA" w:rsidRDefault="66F3CEEB" w14:paraId="20FE08F1" w14:textId="381B433E">
      <w:pPr>
        <w:spacing w:before="240" w:after="240"/>
        <w:rPr>
          <w:rFonts w:ascii="Montserrat" w:hAnsi="Montserrat" w:eastAsia="Calibri" w:cs="Calibri"/>
          <w:sz w:val="24"/>
          <w:szCs w:val="24"/>
        </w:rPr>
      </w:pPr>
      <w:r w:rsidRPr="4ED4C2FA" w:rsidR="669573F6">
        <w:rPr>
          <w:rFonts w:ascii="Montserrat" w:hAnsi="Montserrat" w:eastAsia="Calibri" w:cs="Calibri"/>
          <w:sz w:val="24"/>
          <w:szCs w:val="24"/>
        </w:rPr>
        <w:t>Provide a concise overview covering:</w:t>
      </w:r>
    </w:p>
    <w:p w:rsidRPr="00913F9C" w:rsidR="66F3CEEB" w:rsidP="4ED4C2FA" w:rsidRDefault="66F3CEEB" w14:paraId="4DA6B632" w14:textId="22A64CC8">
      <w:pPr>
        <w:pStyle w:val="ListParagraph"/>
        <w:numPr>
          <w:ilvl w:val="0"/>
          <w:numId w:val="25"/>
        </w:numPr>
        <w:spacing w:after="0"/>
        <w:rPr>
          <w:rFonts w:ascii="Montserrat" w:hAnsi="Montserrat" w:eastAsia="Calibri" w:cs="Calibri"/>
          <w:sz w:val="24"/>
          <w:szCs w:val="24"/>
        </w:rPr>
      </w:pPr>
      <w:r w:rsidRPr="4ED4C2FA" w:rsidR="669573F6">
        <w:rPr>
          <w:rFonts w:ascii="Montserrat" w:hAnsi="Montserrat" w:eastAsia="Calibri" w:cs="Calibri"/>
          <w:sz w:val="24"/>
          <w:szCs w:val="24"/>
        </w:rPr>
        <w:t xml:space="preserve">Organization profile </w:t>
      </w:r>
    </w:p>
    <w:p w:rsidRPr="00913F9C" w:rsidR="66F3CEEB" w:rsidP="4ED4C2FA" w:rsidRDefault="66F3CEEB" w14:paraId="2C651CBA" w14:textId="6FA831C1">
      <w:pPr>
        <w:pStyle w:val="ListParagraph"/>
        <w:numPr>
          <w:ilvl w:val="0"/>
          <w:numId w:val="25"/>
        </w:numPr>
        <w:spacing w:after="0"/>
        <w:rPr>
          <w:rFonts w:ascii="Montserrat" w:hAnsi="Montserrat" w:eastAsia="Calibri" w:cs="Calibri"/>
          <w:sz w:val="24"/>
          <w:szCs w:val="24"/>
        </w:rPr>
      </w:pPr>
      <w:r w:rsidRPr="4ED4C2FA" w:rsidR="669573F6">
        <w:rPr>
          <w:rFonts w:ascii="Montserrat" w:hAnsi="Montserrat" w:eastAsia="Calibri" w:cs="Calibri"/>
          <w:sz w:val="24"/>
          <w:szCs w:val="24"/>
        </w:rPr>
        <w:t xml:space="preserve">Proposed Centre(s) </w:t>
      </w:r>
    </w:p>
    <w:p w:rsidRPr="00913F9C" w:rsidR="66F3CEEB" w:rsidP="4ED4C2FA" w:rsidRDefault="66F3CEEB" w14:paraId="7A9B19E6" w14:textId="526E74BC">
      <w:pPr>
        <w:pStyle w:val="ListParagraph"/>
        <w:numPr>
          <w:ilvl w:val="0"/>
          <w:numId w:val="25"/>
        </w:numPr>
        <w:spacing w:after="0"/>
        <w:rPr>
          <w:rFonts w:ascii="Montserrat" w:hAnsi="Montserrat" w:eastAsia="Calibri" w:cs="Calibri"/>
          <w:sz w:val="24"/>
          <w:szCs w:val="24"/>
        </w:rPr>
      </w:pPr>
      <w:r w:rsidRPr="4ED4C2FA" w:rsidR="669573F6">
        <w:rPr>
          <w:rFonts w:ascii="Montserrat" w:hAnsi="Montserrat" w:eastAsia="Calibri" w:cs="Calibri"/>
          <w:sz w:val="24"/>
          <w:szCs w:val="24"/>
        </w:rPr>
        <w:t xml:space="preserve">Understanding of the assignment </w:t>
      </w:r>
    </w:p>
    <w:p w:rsidRPr="00913F9C" w:rsidR="66F3CEEB" w:rsidP="4ED4C2FA" w:rsidRDefault="66F3CEEB" w14:paraId="1ED63D23" w14:textId="3C50481B">
      <w:pPr>
        <w:pStyle w:val="ListParagraph"/>
        <w:numPr>
          <w:ilvl w:val="0"/>
          <w:numId w:val="25"/>
        </w:numPr>
        <w:spacing w:after="0"/>
        <w:rPr>
          <w:rFonts w:ascii="Montserrat" w:hAnsi="Montserrat" w:eastAsia="Calibri" w:cs="Calibri"/>
          <w:sz w:val="24"/>
          <w:szCs w:val="24"/>
        </w:rPr>
      </w:pPr>
      <w:r w:rsidRPr="4ED4C2FA" w:rsidR="669573F6">
        <w:rPr>
          <w:rFonts w:ascii="Montserrat" w:hAnsi="Montserrat" w:eastAsia="Calibri" w:cs="Calibri"/>
          <w:sz w:val="24"/>
          <w:szCs w:val="24"/>
        </w:rPr>
        <w:t xml:space="preserve">Proposed implementation strategy </w:t>
      </w:r>
    </w:p>
    <w:p w:rsidRPr="00913F9C" w:rsidR="66F3CEEB" w:rsidP="4ED4C2FA" w:rsidRDefault="66F3CEEB" w14:paraId="65B5BC49" w14:textId="72BE3D7C">
      <w:pPr>
        <w:pStyle w:val="ListParagraph"/>
        <w:numPr>
          <w:ilvl w:val="0"/>
          <w:numId w:val="25"/>
        </w:numPr>
        <w:spacing w:after="0"/>
        <w:rPr>
          <w:rFonts w:ascii="Montserrat" w:hAnsi="Montserrat" w:eastAsia="Calibri" w:cs="Calibri"/>
          <w:sz w:val="24"/>
          <w:szCs w:val="24"/>
        </w:rPr>
      </w:pPr>
      <w:r w:rsidRPr="4ED4C2FA" w:rsidR="669573F6">
        <w:rPr>
          <w:rFonts w:ascii="Montserrat" w:hAnsi="Montserrat" w:eastAsia="Calibri" w:cs="Calibri"/>
          <w:sz w:val="24"/>
          <w:szCs w:val="24"/>
        </w:rPr>
        <w:t xml:space="preserve">Key differentiators </w:t>
      </w:r>
    </w:p>
    <w:p w:rsidRPr="00913F9C" w:rsidR="66F3CEEB" w:rsidP="4ED4C2FA" w:rsidRDefault="66F3CEEB" w14:paraId="2B823C28" w14:textId="7610C698">
      <w:pPr>
        <w:pStyle w:val="ListParagraph"/>
        <w:numPr>
          <w:ilvl w:val="0"/>
          <w:numId w:val="25"/>
        </w:numPr>
        <w:spacing w:after="0"/>
        <w:rPr>
          <w:rFonts w:ascii="Montserrat" w:hAnsi="Montserrat" w:eastAsia="Calibri" w:cs="Calibri"/>
          <w:sz w:val="24"/>
          <w:szCs w:val="24"/>
        </w:rPr>
      </w:pPr>
      <w:r w:rsidRPr="4ED4C2FA" w:rsidR="669573F6">
        <w:rPr>
          <w:rFonts w:ascii="Montserrat" w:hAnsi="Montserrat" w:eastAsia="Calibri" w:cs="Calibri"/>
          <w:sz w:val="24"/>
          <w:szCs w:val="24"/>
        </w:rPr>
        <w:t xml:space="preserve">Expected outcomes </w:t>
      </w:r>
    </w:p>
    <w:p w:rsidRPr="00913F9C" w:rsidR="66F3CEEB" w:rsidP="4ED4C2FA" w:rsidRDefault="66F3CEEB" w14:paraId="395743D1" w14:textId="7E3C61F5">
      <w:pPr>
        <w:pStyle w:val="ListParagraph"/>
        <w:numPr>
          <w:ilvl w:val="0"/>
          <w:numId w:val="25"/>
        </w:numPr>
        <w:spacing w:after="0"/>
        <w:rPr>
          <w:rFonts w:ascii="Montserrat" w:hAnsi="Montserrat" w:eastAsia="Calibri" w:cs="Calibri"/>
          <w:sz w:val="24"/>
          <w:szCs w:val="24"/>
        </w:rPr>
      </w:pPr>
      <w:r w:rsidRPr="4ED4C2FA" w:rsidR="669573F6">
        <w:rPr>
          <w:rFonts w:ascii="Montserrat" w:hAnsi="Montserrat" w:eastAsia="Calibri" w:cs="Calibri"/>
          <w:sz w:val="24"/>
          <w:szCs w:val="24"/>
        </w:rPr>
        <w:t>Strategic partnerships</w:t>
      </w:r>
    </w:p>
    <w:p w:rsidRPr="00913F9C" w:rsidR="6F6FCE0C" w:rsidP="4ED4C2FA" w:rsidRDefault="6F6FCE0C" w14:paraId="7950FF75" w14:textId="7DC39CA4">
      <w:pPr>
        <w:rPr>
          <w:rFonts w:ascii="Montserrat" w:hAnsi="Montserrat" w:eastAsia="ＭＳ ゴシック" w:cs="" w:eastAsiaTheme="majorEastAsia" w:cstheme="majorBidi"/>
          <w:sz w:val="24"/>
          <w:szCs w:val="24"/>
        </w:rPr>
      </w:pPr>
    </w:p>
    <w:p w:rsidRPr="00913F9C" w:rsidR="007A69F6" w:rsidP="4ED4C2FA" w:rsidRDefault="000FB8D2" w14:paraId="4185506C" w14:textId="77777777">
      <w:pPr>
        <w:pStyle w:val="Heading1"/>
        <w:rPr>
          <w:sz w:val="24"/>
          <w:szCs w:val="24"/>
        </w:rPr>
      </w:pPr>
      <w:r w:rsidRPr="4ED4C2FA" w:rsidR="2B085085">
        <w:rPr>
          <w:sz w:val="24"/>
          <w:szCs w:val="24"/>
        </w:rPr>
        <w:t>2. Organizational Understanding</w:t>
      </w:r>
    </w:p>
    <w:p w:rsidRPr="00913F9C" w:rsidR="7744AA81" w:rsidP="4ED4C2FA" w:rsidRDefault="7744AA81" w14:paraId="1C4AE8A7" w14:textId="0250B286">
      <w:pPr>
        <w:spacing w:before="240" w:after="240"/>
        <w:rPr>
          <w:rFonts w:ascii="Montserrat" w:hAnsi="Montserrat" w:eastAsia="Calibri" w:cs="Calibri"/>
          <w:sz w:val="24"/>
          <w:szCs w:val="24"/>
        </w:rPr>
      </w:pPr>
      <w:r w:rsidRPr="4ED4C2FA" w:rsidR="1D6E1572">
        <w:rPr>
          <w:rFonts w:ascii="Montserrat" w:hAnsi="Montserrat" w:eastAsia="Calibri" w:cs="Calibri"/>
          <w:sz w:val="24"/>
          <w:szCs w:val="24"/>
        </w:rPr>
        <w:t>Describe your understanding of:</w:t>
      </w:r>
    </w:p>
    <w:p w:rsidRPr="00913F9C" w:rsidR="7744AA81" w:rsidP="4ED4C2FA" w:rsidRDefault="7744AA81" w14:paraId="345B8EFC" w14:textId="3793E3CE">
      <w:pPr>
        <w:pStyle w:val="ListParagraph"/>
        <w:numPr>
          <w:ilvl w:val="0"/>
          <w:numId w:val="24"/>
        </w:numPr>
        <w:spacing w:after="0"/>
        <w:rPr>
          <w:rFonts w:ascii="Montserrat" w:hAnsi="Montserrat" w:eastAsia="Calibri" w:cs="Calibri"/>
          <w:sz w:val="24"/>
          <w:szCs w:val="24"/>
        </w:rPr>
      </w:pPr>
      <w:r w:rsidRPr="4ED4C2FA" w:rsidR="1D6E1572">
        <w:rPr>
          <w:rFonts w:ascii="Montserrat" w:hAnsi="Montserrat" w:eastAsia="Calibri" w:cs="Calibri"/>
          <w:sz w:val="24"/>
          <w:szCs w:val="24"/>
        </w:rPr>
        <w:t xml:space="preserve">iDICE Programme objectives </w:t>
      </w:r>
    </w:p>
    <w:p w:rsidRPr="00913F9C" w:rsidR="7744AA81" w:rsidP="4ED4C2FA" w:rsidRDefault="7744AA81" w14:paraId="54B6FB29" w14:textId="034B1314">
      <w:pPr>
        <w:pStyle w:val="ListParagraph"/>
        <w:numPr>
          <w:ilvl w:val="0"/>
          <w:numId w:val="24"/>
        </w:numPr>
        <w:spacing w:after="0"/>
        <w:rPr>
          <w:rFonts w:ascii="Montserrat" w:hAnsi="Montserrat" w:eastAsia="Calibri" w:cs="Calibri"/>
          <w:sz w:val="24"/>
          <w:szCs w:val="24"/>
        </w:rPr>
      </w:pPr>
      <w:r w:rsidRPr="4ED4C2FA" w:rsidR="1D6E1572">
        <w:rPr>
          <w:rFonts w:ascii="Montserrat" w:hAnsi="Montserrat" w:eastAsia="Calibri" w:cs="Calibri"/>
          <w:sz w:val="24"/>
          <w:szCs w:val="24"/>
        </w:rPr>
        <w:t xml:space="preserve">Role of ESOs as implementation partners </w:t>
      </w:r>
    </w:p>
    <w:p w:rsidRPr="00913F9C" w:rsidR="7744AA81" w:rsidP="4ED4C2FA" w:rsidRDefault="7744AA81" w14:paraId="1CABA6F3" w14:textId="37411FDF">
      <w:pPr>
        <w:pStyle w:val="ListParagraph"/>
        <w:numPr>
          <w:ilvl w:val="0"/>
          <w:numId w:val="24"/>
        </w:numPr>
        <w:spacing w:after="0"/>
        <w:rPr>
          <w:rFonts w:ascii="Montserrat" w:hAnsi="Montserrat" w:eastAsia="Calibri" w:cs="Calibri"/>
          <w:sz w:val="24"/>
          <w:szCs w:val="24"/>
        </w:rPr>
      </w:pPr>
      <w:r w:rsidRPr="4ED4C2FA" w:rsidR="1D6E1572">
        <w:rPr>
          <w:rFonts w:ascii="Montserrat" w:hAnsi="Montserrat" w:eastAsia="Calibri" w:cs="Calibri"/>
          <w:sz w:val="24"/>
          <w:szCs w:val="24"/>
        </w:rPr>
        <w:t xml:space="preserve">Objectives of the Digital &amp; Creative Centres of Excellence </w:t>
      </w:r>
    </w:p>
    <w:p w:rsidRPr="00913F9C" w:rsidR="7744AA81" w:rsidP="4ED4C2FA" w:rsidRDefault="7744AA81" w14:paraId="726F7889" w14:textId="69954C5A">
      <w:pPr>
        <w:pStyle w:val="ListParagraph"/>
        <w:numPr>
          <w:ilvl w:val="0"/>
          <w:numId w:val="24"/>
        </w:numPr>
        <w:spacing w:after="0"/>
        <w:rPr>
          <w:rFonts w:ascii="Montserrat" w:hAnsi="Montserrat" w:eastAsia="Calibri" w:cs="Calibri"/>
          <w:sz w:val="24"/>
          <w:szCs w:val="24"/>
        </w:rPr>
      </w:pPr>
      <w:r w:rsidRPr="4ED4C2FA" w:rsidR="1D6E1572">
        <w:rPr>
          <w:rFonts w:ascii="Montserrat" w:hAnsi="Montserrat" w:eastAsia="Calibri" w:cs="Calibri"/>
          <w:sz w:val="24"/>
          <w:szCs w:val="24"/>
        </w:rPr>
        <w:t xml:space="preserve">Local innovation ecosystem </w:t>
      </w:r>
    </w:p>
    <w:p w:rsidRPr="00913F9C" w:rsidR="7744AA81" w:rsidP="4ED4C2FA" w:rsidRDefault="7744AA81" w14:paraId="4942DADA" w14:textId="7C9682B9">
      <w:pPr>
        <w:pStyle w:val="ListParagraph"/>
        <w:numPr>
          <w:ilvl w:val="0"/>
          <w:numId w:val="24"/>
        </w:numPr>
        <w:spacing w:after="0"/>
        <w:rPr>
          <w:rFonts w:ascii="Montserrat" w:hAnsi="Montserrat" w:eastAsia="Calibri" w:cs="Calibri"/>
          <w:sz w:val="24"/>
          <w:szCs w:val="24"/>
        </w:rPr>
      </w:pPr>
      <w:r w:rsidRPr="4ED4C2FA" w:rsidR="1D6E1572">
        <w:rPr>
          <w:rFonts w:ascii="Montserrat" w:hAnsi="Montserrat" w:eastAsia="Calibri" w:cs="Calibri"/>
          <w:sz w:val="24"/>
          <w:szCs w:val="24"/>
        </w:rPr>
        <w:t xml:space="preserve">Opportunities and challenges </w:t>
      </w:r>
    </w:p>
    <w:p w:rsidRPr="00913F9C" w:rsidR="7744AA81" w:rsidP="4ED4C2FA" w:rsidRDefault="7744AA81" w14:paraId="22DC8A4D" w14:textId="6F2A5496">
      <w:pPr>
        <w:pStyle w:val="ListParagraph"/>
        <w:numPr>
          <w:ilvl w:val="0"/>
          <w:numId w:val="24"/>
        </w:numPr>
        <w:spacing w:after="0"/>
        <w:rPr>
          <w:rFonts w:ascii="Montserrat" w:hAnsi="Montserrat" w:eastAsia="Calibri" w:cs="Calibri"/>
          <w:sz w:val="24"/>
          <w:szCs w:val="24"/>
        </w:rPr>
      </w:pPr>
      <w:r w:rsidRPr="4ED4C2FA" w:rsidR="1D6E1572">
        <w:rPr>
          <w:rFonts w:ascii="Montserrat" w:hAnsi="Montserrat" w:eastAsia="Calibri" w:cs="Calibri"/>
          <w:sz w:val="24"/>
          <w:szCs w:val="24"/>
        </w:rPr>
        <w:t>How your organization aligns with programme objectives</w:t>
      </w:r>
    </w:p>
    <w:p w:rsidRPr="00913F9C" w:rsidR="007A69F6" w:rsidP="4ED4C2FA" w:rsidRDefault="000FB8D2" w14:paraId="03E6360F" w14:textId="22CB205C">
      <w:pPr>
        <w:pStyle w:val="Heading1"/>
        <w:rPr>
          <w:sz w:val="24"/>
          <w:szCs w:val="24"/>
        </w:rPr>
      </w:pPr>
      <w:r w:rsidRPr="4ED4C2FA" w:rsidR="2B085085">
        <w:rPr>
          <w:sz w:val="24"/>
          <w:szCs w:val="24"/>
        </w:rPr>
        <w:t xml:space="preserve">3. </w:t>
      </w:r>
      <w:r w:rsidRPr="4ED4C2FA" w:rsidR="37621D59">
        <w:rPr>
          <w:sz w:val="24"/>
          <w:szCs w:val="24"/>
        </w:rPr>
        <w:t xml:space="preserve">Understanding of the </w:t>
      </w:r>
      <w:r w:rsidRPr="4ED4C2FA" w:rsidR="37621D59">
        <w:rPr>
          <w:sz w:val="24"/>
          <w:szCs w:val="24"/>
        </w:rPr>
        <w:t>Selected</w:t>
      </w:r>
      <w:r w:rsidRPr="4ED4C2FA" w:rsidR="37621D59">
        <w:rPr>
          <w:sz w:val="24"/>
          <w:szCs w:val="24"/>
        </w:rPr>
        <w:t xml:space="preserve"> Center of Excellence</w:t>
      </w:r>
    </w:p>
    <w:p w:rsidRPr="00913F9C" w:rsidR="3B46C8EA" w:rsidP="4ED4C2FA" w:rsidRDefault="3B46C8EA" w14:paraId="4645365F" w14:textId="07A3B3DB">
      <w:pPr>
        <w:pStyle w:val="ListParagraph"/>
        <w:numPr>
          <w:ilvl w:val="0"/>
          <w:numId w:val="23"/>
        </w:numPr>
        <w:spacing w:after="0"/>
        <w:rPr>
          <w:rFonts w:ascii="Montserrat" w:hAnsi="Montserrat" w:eastAsia="Calibri" w:cs="Calibri"/>
          <w:sz w:val="24"/>
          <w:szCs w:val="24"/>
        </w:rPr>
      </w:pPr>
      <w:r w:rsidRPr="4ED4C2FA" w:rsidR="37621D59">
        <w:rPr>
          <w:rFonts w:ascii="Montserrat" w:hAnsi="Montserrat" w:eastAsia="Calibri" w:cs="Calibri"/>
          <w:sz w:val="24"/>
          <w:szCs w:val="24"/>
        </w:rPr>
        <w:t xml:space="preserve">Institution profile </w:t>
      </w:r>
    </w:p>
    <w:p w:rsidRPr="00913F9C" w:rsidR="3B46C8EA" w:rsidP="4ED4C2FA" w:rsidRDefault="3B46C8EA" w14:paraId="461AFD03" w14:textId="7BEF837C">
      <w:pPr>
        <w:pStyle w:val="ListParagraph"/>
        <w:numPr>
          <w:ilvl w:val="0"/>
          <w:numId w:val="23"/>
        </w:numPr>
        <w:spacing w:after="0"/>
        <w:rPr>
          <w:rFonts w:ascii="Montserrat" w:hAnsi="Montserrat" w:eastAsia="Calibri" w:cs="Calibri"/>
          <w:sz w:val="24"/>
          <w:szCs w:val="24"/>
        </w:rPr>
      </w:pPr>
      <w:r w:rsidRPr="4ED4C2FA" w:rsidR="37621D59">
        <w:rPr>
          <w:rFonts w:ascii="Montserrat" w:hAnsi="Montserrat" w:eastAsia="Calibri" w:cs="Calibri"/>
          <w:sz w:val="24"/>
          <w:szCs w:val="24"/>
        </w:rPr>
        <w:t xml:space="preserve">Local ecosystem opportunities </w:t>
      </w:r>
    </w:p>
    <w:p w:rsidRPr="00913F9C" w:rsidR="3B46C8EA" w:rsidP="4ED4C2FA" w:rsidRDefault="3B46C8EA" w14:paraId="6F662B9D" w14:textId="637F02EF">
      <w:pPr>
        <w:pStyle w:val="ListParagraph"/>
        <w:numPr>
          <w:ilvl w:val="0"/>
          <w:numId w:val="23"/>
        </w:numPr>
        <w:spacing w:after="0"/>
        <w:rPr>
          <w:rFonts w:ascii="Montserrat" w:hAnsi="Montserrat" w:eastAsia="Calibri" w:cs="Calibri"/>
          <w:sz w:val="24"/>
          <w:szCs w:val="24"/>
        </w:rPr>
      </w:pPr>
      <w:r w:rsidRPr="4ED4C2FA" w:rsidR="37621D59">
        <w:rPr>
          <w:rFonts w:ascii="Montserrat" w:hAnsi="Montserrat" w:eastAsia="Calibri" w:cs="Calibri"/>
          <w:sz w:val="24"/>
          <w:szCs w:val="24"/>
        </w:rPr>
        <w:t xml:space="preserve">Challenges </w:t>
      </w:r>
    </w:p>
    <w:p w:rsidRPr="00913F9C" w:rsidR="3B46C8EA" w:rsidP="4ED4C2FA" w:rsidRDefault="3B46C8EA" w14:paraId="2508566D" w14:textId="523829DB">
      <w:pPr>
        <w:pStyle w:val="ListParagraph"/>
        <w:numPr>
          <w:ilvl w:val="0"/>
          <w:numId w:val="23"/>
        </w:numPr>
        <w:spacing w:after="0"/>
        <w:rPr>
          <w:rFonts w:ascii="Montserrat" w:hAnsi="Montserrat" w:eastAsia="Calibri" w:cs="Calibri"/>
          <w:sz w:val="24"/>
          <w:szCs w:val="24"/>
        </w:rPr>
      </w:pPr>
      <w:r w:rsidRPr="4ED4C2FA" w:rsidR="37621D59">
        <w:rPr>
          <w:rFonts w:ascii="Montserrat" w:hAnsi="Montserrat" w:eastAsia="Calibri" w:cs="Calibri"/>
          <w:sz w:val="24"/>
          <w:szCs w:val="24"/>
        </w:rPr>
        <w:t xml:space="preserve">Centre specialization </w:t>
      </w:r>
    </w:p>
    <w:p w:rsidRPr="00913F9C" w:rsidR="3B46C8EA" w:rsidP="4ED4C2FA" w:rsidRDefault="3B46C8EA" w14:paraId="066E9DEF" w14:textId="2E044012">
      <w:pPr>
        <w:pStyle w:val="ListParagraph"/>
        <w:numPr>
          <w:ilvl w:val="0"/>
          <w:numId w:val="23"/>
        </w:numPr>
        <w:spacing w:after="0"/>
        <w:rPr>
          <w:rFonts w:ascii="Montserrat" w:hAnsi="Montserrat" w:eastAsia="Calibri" w:cs="Calibri"/>
          <w:sz w:val="24"/>
          <w:szCs w:val="24"/>
        </w:rPr>
      </w:pPr>
      <w:r w:rsidRPr="4ED4C2FA" w:rsidR="37621D59">
        <w:rPr>
          <w:rFonts w:ascii="Montserrat" w:hAnsi="Montserrat" w:eastAsia="Calibri" w:cs="Calibri"/>
          <w:sz w:val="24"/>
          <w:szCs w:val="24"/>
        </w:rPr>
        <w:t xml:space="preserve">Industry opportunities </w:t>
      </w:r>
    </w:p>
    <w:p w:rsidRPr="00913F9C" w:rsidR="3B46C8EA" w:rsidP="4ED4C2FA" w:rsidRDefault="3B46C8EA" w14:paraId="77E7C2A4" w14:textId="3C9C1A47">
      <w:pPr>
        <w:pStyle w:val="ListParagraph"/>
        <w:numPr>
          <w:ilvl w:val="0"/>
          <w:numId w:val="23"/>
        </w:numPr>
        <w:spacing w:after="0"/>
        <w:rPr>
          <w:rFonts w:ascii="Montserrat" w:hAnsi="Montserrat" w:eastAsia="Calibri" w:cs="Calibri"/>
          <w:sz w:val="24"/>
          <w:szCs w:val="24"/>
        </w:rPr>
      </w:pPr>
      <w:r w:rsidRPr="4ED4C2FA" w:rsidR="37621D59">
        <w:rPr>
          <w:rFonts w:ascii="Montserrat" w:hAnsi="Montserrat" w:eastAsia="Calibri" w:cs="Calibri"/>
          <w:sz w:val="24"/>
          <w:szCs w:val="24"/>
        </w:rPr>
        <w:t xml:space="preserve">Regional labour market needs </w:t>
      </w:r>
    </w:p>
    <w:p w:rsidRPr="00913F9C" w:rsidR="3B46C8EA" w:rsidP="4ED4C2FA" w:rsidRDefault="3B46C8EA" w14:paraId="4645CD2B" w14:textId="7D66A055">
      <w:pPr>
        <w:pStyle w:val="ListParagraph"/>
        <w:numPr>
          <w:ilvl w:val="0"/>
          <w:numId w:val="23"/>
        </w:numPr>
        <w:spacing w:after="0"/>
        <w:rPr>
          <w:rFonts w:ascii="Montserrat" w:hAnsi="Montserrat" w:eastAsia="Calibri" w:cs="Calibri"/>
          <w:sz w:val="24"/>
          <w:szCs w:val="24"/>
        </w:rPr>
      </w:pPr>
      <w:r w:rsidRPr="4ED4C2FA" w:rsidR="37621D59">
        <w:rPr>
          <w:rFonts w:ascii="Montserrat" w:hAnsi="Montserrat" w:eastAsia="Calibri" w:cs="Calibri"/>
          <w:sz w:val="24"/>
          <w:szCs w:val="24"/>
        </w:rPr>
        <w:t>How your implementation approach responds to the Centre's specialization</w:t>
      </w:r>
    </w:p>
    <w:p w:rsidRPr="00913F9C" w:rsidR="2AACD19C" w:rsidP="4ED4C2FA" w:rsidRDefault="2AACD19C" w14:paraId="50A78F5E" w14:textId="4A1FB44D">
      <w:pPr>
        <w:pStyle w:val="Heading1"/>
        <w:rPr>
          <w:sz w:val="24"/>
          <w:szCs w:val="24"/>
        </w:rPr>
      </w:pPr>
      <w:r w:rsidRPr="4ED4C2FA" w:rsidR="1A953885">
        <w:rPr>
          <w:sz w:val="24"/>
          <w:szCs w:val="24"/>
        </w:rPr>
        <w:t>4.  Overall Implementation Strategy</w:t>
      </w:r>
    </w:p>
    <w:p w:rsidRPr="00913F9C" w:rsidR="2AACD19C" w:rsidP="4ED4C2FA" w:rsidRDefault="2AACD19C" w14:paraId="266763A3" w14:textId="61710AB3">
      <w:pPr>
        <w:spacing w:before="240" w:after="240"/>
        <w:rPr>
          <w:rFonts w:ascii="Montserrat" w:hAnsi="Montserrat" w:eastAsia="Calibri" w:cs="Calibri"/>
          <w:sz w:val="24"/>
          <w:szCs w:val="24"/>
        </w:rPr>
      </w:pPr>
      <w:r w:rsidRPr="4ED4C2FA" w:rsidR="1A953885">
        <w:rPr>
          <w:rFonts w:ascii="Montserrat" w:hAnsi="Montserrat" w:eastAsia="Calibri" w:cs="Calibri"/>
          <w:sz w:val="24"/>
          <w:szCs w:val="24"/>
        </w:rPr>
        <w:t>Describe your overall strategy for delivering the assignment.</w:t>
      </w:r>
    </w:p>
    <w:p w:rsidRPr="00913F9C" w:rsidR="2AACD19C" w:rsidP="4ED4C2FA" w:rsidRDefault="2AACD19C" w14:paraId="347D71C6" w14:textId="3C3EEB4B">
      <w:pPr>
        <w:spacing w:before="240" w:after="240"/>
        <w:rPr>
          <w:rFonts w:ascii="Montserrat" w:hAnsi="Montserrat" w:eastAsia="Calibri" w:cs="Calibri"/>
          <w:sz w:val="24"/>
          <w:szCs w:val="24"/>
        </w:rPr>
      </w:pPr>
      <w:r w:rsidRPr="4ED4C2FA" w:rsidR="1A953885">
        <w:rPr>
          <w:rFonts w:ascii="Montserrat" w:hAnsi="Montserrat" w:eastAsia="Calibri" w:cs="Calibri"/>
          <w:sz w:val="24"/>
          <w:szCs w:val="24"/>
        </w:rPr>
        <w:t>Include:</w:t>
      </w:r>
    </w:p>
    <w:p w:rsidRPr="00913F9C" w:rsidR="2AACD19C" w:rsidP="4ED4C2FA" w:rsidRDefault="2AACD19C" w14:paraId="03B73555" w14:textId="1AD1D3FC">
      <w:pPr>
        <w:pStyle w:val="ListParagraph"/>
        <w:numPr>
          <w:ilvl w:val="0"/>
          <w:numId w:val="22"/>
        </w:numPr>
        <w:spacing w:after="0"/>
        <w:rPr>
          <w:rFonts w:ascii="Montserrat" w:hAnsi="Montserrat" w:eastAsia="Calibri" w:cs="Calibri"/>
          <w:sz w:val="24"/>
          <w:szCs w:val="24"/>
        </w:rPr>
      </w:pPr>
      <w:r w:rsidRPr="4ED4C2FA" w:rsidR="1A953885">
        <w:rPr>
          <w:rFonts w:ascii="Montserrat" w:hAnsi="Montserrat" w:eastAsia="Calibri" w:cs="Calibri"/>
          <w:sz w:val="24"/>
          <w:szCs w:val="24"/>
        </w:rPr>
        <w:t xml:space="preserve">Implementation philosophy </w:t>
      </w:r>
    </w:p>
    <w:p w:rsidRPr="00913F9C" w:rsidR="2AACD19C" w:rsidP="4ED4C2FA" w:rsidRDefault="2AACD19C" w14:paraId="61A78854" w14:textId="101ABAE8">
      <w:pPr>
        <w:pStyle w:val="ListParagraph"/>
        <w:numPr>
          <w:ilvl w:val="0"/>
          <w:numId w:val="22"/>
        </w:numPr>
        <w:spacing w:after="0"/>
        <w:rPr>
          <w:rFonts w:ascii="Montserrat" w:hAnsi="Montserrat" w:eastAsia="Calibri" w:cs="Calibri"/>
          <w:sz w:val="24"/>
          <w:szCs w:val="24"/>
        </w:rPr>
      </w:pPr>
      <w:r w:rsidRPr="4ED4C2FA" w:rsidR="1A953885">
        <w:rPr>
          <w:rFonts w:ascii="Montserrat" w:hAnsi="Montserrat" w:eastAsia="Calibri" w:cs="Calibri"/>
          <w:sz w:val="24"/>
          <w:szCs w:val="24"/>
        </w:rPr>
        <w:t xml:space="preserve">Delivery model </w:t>
      </w:r>
    </w:p>
    <w:p w:rsidRPr="00913F9C" w:rsidR="2AACD19C" w:rsidP="4ED4C2FA" w:rsidRDefault="2AACD19C" w14:paraId="2D050BFE" w14:textId="5DB43BE6">
      <w:pPr>
        <w:pStyle w:val="ListParagraph"/>
        <w:numPr>
          <w:ilvl w:val="0"/>
          <w:numId w:val="22"/>
        </w:numPr>
        <w:spacing w:after="0"/>
        <w:rPr>
          <w:rFonts w:ascii="Montserrat" w:hAnsi="Montserrat" w:eastAsia="Calibri" w:cs="Calibri"/>
          <w:sz w:val="24"/>
          <w:szCs w:val="24"/>
        </w:rPr>
      </w:pPr>
      <w:r w:rsidRPr="4ED4C2FA" w:rsidR="1A953885">
        <w:rPr>
          <w:rFonts w:ascii="Montserrat" w:hAnsi="Montserrat" w:eastAsia="Calibri" w:cs="Calibri"/>
          <w:sz w:val="24"/>
          <w:szCs w:val="24"/>
        </w:rPr>
        <w:t xml:space="preserve">Programme lifecycle </w:t>
      </w:r>
    </w:p>
    <w:p w:rsidRPr="00913F9C" w:rsidR="2AACD19C" w:rsidP="4ED4C2FA" w:rsidRDefault="2AACD19C" w14:paraId="64B63CC9" w14:textId="648629BB">
      <w:pPr>
        <w:pStyle w:val="ListParagraph"/>
        <w:numPr>
          <w:ilvl w:val="0"/>
          <w:numId w:val="22"/>
        </w:numPr>
        <w:spacing w:after="0"/>
        <w:rPr>
          <w:rFonts w:ascii="Montserrat" w:hAnsi="Montserrat" w:eastAsia="Calibri" w:cs="Calibri"/>
          <w:sz w:val="24"/>
          <w:szCs w:val="24"/>
        </w:rPr>
      </w:pPr>
      <w:r w:rsidRPr="4ED4C2FA" w:rsidR="1A953885">
        <w:rPr>
          <w:rFonts w:ascii="Montserrat" w:hAnsi="Montserrat" w:eastAsia="Calibri" w:cs="Calibri"/>
          <w:sz w:val="24"/>
          <w:szCs w:val="24"/>
        </w:rPr>
        <w:t xml:space="preserve">Beneficiary journey </w:t>
      </w:r>
    </w:p>
    <w:p w:rsidRPr="00913F9C" w:rsidR="2AACD19C" w:rsidP="4ED4C2FA" w:rsidRDefault="2AACD19C" w14:paraId="2CDEB68B" w14:textId="190F742B">
      <w:pPr>
        <w:pStyle w:val="ListParagraph"/>
        <w:numPr>
          <w:ilvl w:val="0"/>
          <w:numId w:val="22"/>
        </w:numPr>
        <w:spacing w:after="0"/>
        <w:rPr>
          <w:rFonts w:ascii="Montserrat" w:hAnsi="Montserrat" w:eastAsia="Calibri" w:cs="Calibri"/>
          <w:sz w:val="24"/>
          <w:szCs w:val="24"/>
        </w:rPr>
      </w:pPr>
      <w:r w:rsidRPr="4ED4C2FA" w:rsidR="1A953885">
        <w:rPr>
          <w:rFonts w:ascii="Montserrat" w:hAnsi="Montserrat" w:eastAsia="Calibri" w:cs="Calibri"/>
          <w:sz w:val="24"/>
          <w:szCs w:val="24"/>
        </w:rPr>
        <w:t xml:space="preserve">Integration of entrepreneurship, technical training, incubation and ecosystem development </w:t>
      </w:r>
    </w:p>
    <w:p w:rsidRPr="00913F9C" w:rsidR="2AACD19C" w:rsidP="4ED4C2FA" w:rsidRDefault="2AACD19C" w14:paraId="62A6ECD2" w14:textId="5ADF3721">
      <w:pPr>
        <w:pStyle w:val="ListParagraph"/>
        <w:numPr>
          <w:ilvl w:val="0"/>
          <w:numId w:val="22"/>
        </w:numPr>
        <w:spacing w:after="0"/>
        <w:rPr>
          <w:rFonts w:ascii="Montserrat" w:hAnsi="Montserrat" w:eastAsia="Calibri" w:cs="Calibri"/>
          <w:sz w:val="24"/>
          <w:szCs w:val="24"/>
        </w:rPr>
      </w:pPr>
      <w:r w:rsidRPr="4ED4C2FA" w:rsidR="1A953885">
        <w:rPr>
          <w:rFonts w:ascii="Montserrat" w:hAnsi="Montserrat" w:eastAsia="Calibri" w:cs="Calibri"/>
          <w:sz w:val="24"/>
          <w:szCs w:val="24"/>
        </w:rPr>
        <w:t xml:space="preserve">Alignment with the Programme Implementation Guide </w:t>
      </w:r>
    </w:p>
    <w:p w:rsidRPr="00913F9C" w:rsidR="2AACD19C" w:rsidP="4ED4C2FA" w:rsidRDefault="2AACD19C" w14:paraId="3E9AFC68" w14:textId="290AB7DF">
      <w:pPr>
        <w:spacing w:before="240" w:after="240"/>
        <w:rPr>
          <w:rFonts w:ascii="Montserrat" w:hAnsi="Montserrat" w:eastAsia="Calibri" w:cs="Calibri"/>
          <w:sz w:val="24"/>
          <w:szCs w:val="24"/>
        </w:rPr>
      </w:pPr>
      <w:r w:rsidRPr="4ED4C2FA" w:rsidR="1A953885">
        <w:rPr>
          <w:rFonts w:ascii="Montserrat" w:hAnsi="Montserrat" w:eastAsia="Calibri" w:cs="Calibri"/>
          <w:sz w:val="24"/>
          <w:szCs w:val="24"/>
        </w:rPr>
        <w:t>Provide a diagram illustrating the beneficiary journey.</w:t>
      </w:r>
    </w:p>
    <w:p w:rsidRPr="00913F9C" w:rsidR="383A17EF" w:rsidP="4ED4C2FA" w:rsidRDefault="383A17EF" w14:paraId="444A605D" w14:textId="4CA6634A">
      <w:pPr>
        <w:rPr>
          <w:rFonts w:ascii="Montserrat" w:hAnsi="Montserrat" w:eastAsia="ＭＳ ゴシック" w:cs="" w:eastAsiaTheme="majorEastAsia" w:cstheme="majorBidi"/>
          <w:sz w:val="24"/>
          <w:szCs w:val="24"/>
        </w:rPr>
      </w:pPr>
      <w:r w:rsidRPr="4ED4C2FA" w:rsidR="04ACE06A">
        <w:rPr>
          <w:rFonts w:ascii="Montserrat" w:hAnsi="Montserrat" w:eastAsia="ＭＳ ゴシック" w:cs="" w:eastAsiaTheme="majorEastAsia" w:cstheme="majorBidi"/>
          <w:sz w:val="24"/>
          <w:szCs w:val="24"/>
        </w:rPr>
        <w:t>For Example: Recruitment- Selection – Onboarding – Training</w:t>
      </w:r>
      <w:r w:rsidRPr="4ED4C2FA" w:rsidR="2BC62EA7">
        <w:rPr>
          <w:rFonts w:ascii="Montserrat" w:hAnsi="Montserrat" w:eastAsia="ＭＳ ゴシック" w:cs="" w:eastAsiaTheme="majorEastAsia" w:cstheme="majorBidi"/>
          <w:sz w:val="24"/>
          <w:szCs w:val="24"/>
        </w:rPr>
        <w:t xml:space="preserve"> – Mentorship – Innovation activities –</w:t>
      </w:r>
      <w:r w:rsidRPr="4ED4C2FA" w:rsidR="6F6D3031">
        <w:rPr>
          <w:rFonts w:ascii="Montserrat" w:hAnsi="Montserrat" w:eastAsia="ＭＳ ゴシック" w:cs="" w:eastAsiaTheme="majorEastAsia" w:cstheme="majorBidi"/>
          <w:sz w:val="24"/>
          <w:szCs w:val="24"/>
        </w:rPr>
        <w:t xml:space="preserve"> Networking Events </w:t>
      </w:r>
      <w:r w:rsidRPr="4ED4C2FA" w:rsidR="6F6D3031">
        <w:rPr>
          <w:rFonts w:ascii="Montserrat" w:hAnsi="Montserrat" w:eastAsia="ＭＳ ゴシック" w:cs="" w:eastAsiaTheme="majorEastAsia" w:cstheme="majorBidi"/>
          <w:sz w:val="24"/>
          <w:szCs w:val="24"/>
        </w:rPr>
        <w:t xml:space="preserve">- </w:t>
      </w:r>
      <w:r w:rsidRPr="4ED4C2FA" w:rsidR="2BC62EA7">
        <w:rPr>
          <w:rFonts w:ascii="Montserrat" w:hAnsi="Montserrat" w:eastAsia="ＭＳ ゴシック" w:cs="" w:eastAsiaTheme="majorEastAsia" w:cstheme="majorBidi"/>
          <w:sz w:val="24"/>
          <w:szCs w:val="24"/>
        </w:rPr>
        <w:t xml:space="preserve"> Incubation</w:t>
      </w:r>
      <w:r w:rsidRPr="4ED4C2FA" w:rsidR="3BE4DD7C">
        <w:rPr>
          <w:rFonts w:ascii="Montserrat" w:hAnsi="Montserrat" w:eastAsia="ＭＳ ゴシック" w:cs="" w:eastAsiaTheme="majorEastAsia" w:cstheme="majorBidi"/>
          <w:sz w:val="24"/>
          <w:szCs w:val="24"/>
        </w:rPr>
        <w:t xml:space="preserve"> – </w:t>
      </w:r>
      <w:r w:rsidRPr="4ED4C2FA" w:rsidR="2BC62EA7">
        <w:rPr>
          <w:rFonts w:ascii="Montserrat" w:hAnsi="Montserrat" w:eastAsia="ＭＳ ゴシック" w:cs="" w:eastAsiaTheme="majorEastAsia" w:cstheme="majorBidi"/>
          <w:sz w:val="24"/>
          <w:szCs w:val="24"/>
        </w:rPr>
        <w:t>Busi</w:t>
      </w:r>
      <w:r w:rsidRPr="4ED4C2FA" w:rsidR="675873DA">
        <w:rPr>
          <w:rFonts w:ascii="Montserrat" w:hAnsi="Montserrat" w:eastAsia="ＭＳ ゴシック" w:cs="" w:eastAsiaTheme="majorEastAsia" w:cstheme="majorBidi"/>
          <w:sz w:val="24"/>
          <w:szCs w:val="24"/>
        </w:rPr>
        <w:t xml:space="preserve">ness </w:t>
      </w:r>
      <w:r w:rsidRPr="4ED4C2FA" w:rsidR="5721CB7E">
        <w:rPr>
          <w:rFonts w:ascii="Montserrat" w:hAnsi="Montserrat" w:eastAsia="ＭＳ ゴシック" w:cs="" w:eastAsiaTheme="majorEastAsia" w:cstheme="majorBidi"/>
          <w:sz w:val="24"/>
          <w:szCs w:val="24"/>
        </w:rPr>
        <w:t>Advisory – Investment Readiness - Hackathons</w:t>
      </w:r>
    </w:p>
    <w:p w:rsidRPr="00913F9C" w:rsidR="007A69F6" w:rsidP="4ED4C2FA" w:rsidRDefault="4F20E7ED" w14:paraId="6BEDCCBC" w14:textId="4277CE8E">
      <w:pPr>
        <w:pStyle w:val="Heading1"/>
        <w:rPr>
          <w:sz w:val="24"/>
          <w:szCs w:val="24"/>
        </w:rPr>
      </w:pPr>
      <w:r w:rsidRPr="4ED4C2FA" w:rsidR="28BD1E22">
        <w:rPr>
          <w:sz w:val="24"/>
          <w:szCs w:val="24"/>
        </w:rPr>
        <w:t>5</w:t>
      </w:r>
      <w:r w:rsidRPr="4ED4C2FA" w:rsidR="2B085085">
        <w:rPr>
          <w:sz w:val="24"/>
          <w:szCs w:val="24"/>
        </w:rPr>
        <w:t>. Programme Delivery Methodology</w:t>
      </w:r>
    </w:p>
    <w:p w:rsidRPr="00913F9C" w:rsidR="007A69F6" w:rsidP="4ED4C2FA" w:rsidRDefault="293BE283" w14:paraId="2F83B473" w14:textId="31F5C17F">
      <w:pPr>
        <w:spacing w:before="240" w:after="240"/>
        <w:rPr>
          <w:rFonts w:ascii="Montserrat" w:hAnsi="Montserrat" w:eastAsia="Calibri" w:cs="Calibri"/>
          <w:sz w:val="24"/>
          <w:szCs w:val="24"/>
        </w:rPr>
      </w:pPr>
      <w:r w:rsidRPr="4ED4C2FA" w:rsidR="7B4EE346">
        <w:rPr>
          <w:rFonts w:ascii="Montserrat" w:hAnsi="Montserrat" w:eastAsia="Calibri" w:cs="Calibri"/>
          <w:sz w:val="24"/>
          <w:szCs w:val="24"/>
        </w:rPr>
        <w:t>Describe how the programme will be delivered.</w:t>
      </w:r>
    </w:p>
    <w:p w:rsidRPr="00913F9C" w:rsidR="007A69F6" w:rsidP="4ED4C2FA" w:rsidRDefault="293BE283" w14:paraId="22775031" w14:textId="1D91123C">
      <w:pPr>
        <w:spacing w:before="240" w:after="240"/>
        <w:rPr>
          <w:rFonts w:ascii="Montserrat" w:hAnsi="Montserrat" w:eastAsia="Calibri" w:cs="Calibri"/>
          <w:sz w:val="24"/>
          <w:szCs w:val="24"/>
        </w:rPr>
      </w:pPr>
      <w:r w:rsidRPr="4ED4C2FA" w:rsidR="7B4EE346">
        <w:rPr>
          <w:rFonts w:ascii="Montserrat" w:hAnsi="Montserrat" w:eastAsia="Calibri" w:cs="Calibri"/>
          <w:sz w:val="24"/>
          <w:szCs w:val="24"/>
        </w:rPr>
        <w:t>Include:</w:t>
      </w:r>
    </w:p>
    <w:p w:rsidRPr="0018319C" w:rsidR="007A69F6" w:rsidP="4ED4C2FA" w:rsidRDefault="293BE283" w14:paraId="29F50283" w14:textId="62423DBD">
      <w:pPr>
        <w:pStyle w:val="Heading2"/>
        <w:rPr>
          <w:sz w:val="24"/>
          <w:szCs w:val="24"/>
        </w:rPr>
      </w:pPr>
      <w:r w:rsidRPr="4ED4C2FA" w:rsidR="7B4EE346">
        <w:rPr>
          <w:sz w:val="24"/>
          <w:szCs w:val="24"/>
        </w:rPr>
        <w:t>5.1 Learning Streams</w:t>
      </w:r>
    </w:p>
    <w:p w:rsidRPr="00913F9C" w:rsidR="007A69F6" w:rsidP="4ED4C2FA" w:rsidRDefault="293BE283" w14:paraId="7A556932" w14:textId="3C5DA906">
      <w:pPr>
        <w:spacing w:before="240" w:after="240"/>
        <w:rPr>
          <w:rFonts w:ascii="Montserrat" w:hAnsi="Montserrat" w:eastAsia="Calibri" w:cs="Calibri"/>
          <w:sz w:val="24"/>
          <w:szCs w:val="24"/>
        </w:rPr>
      </w:pPr>
      <w:r w:rsidRPr="4ED4C2FA" w:rsidR="7B4EE346">
        <w:rPr>
          <w:rFonts w:ascii="Montserrat" w:hAnsi="Montserrat" w:eastAsia="Calibri" w:cs="Calibri"/>
          <w:sz w:val="24"/>
          <w:szCs w:val="24"/>
        </w:rPr>
        <w:t>Describe how you will implement:</w:t>
      </w:r>
    </w:p>
    <w:p w:rsidRPr="00913F9C" w:rsidR="007A69F6" w:rsidP="4ED4C2FA" w:rsidRDefault="293BE283" w14:paraId="0200ADA2" w14:textId="67219A8C">
      <w:pPr>
        <w:pStyle w:val="ListParagraph"/>
        <w:numPr>
          <w:ilvl w:val="0"/>
          <w:numId w:val="21"/>
        </w:numPr>
        <w:spacing w:after="0"/>
        <w:rPr>
          <w:rFonts w:ascii="Montserrat" w:hAnsi="Montserrat" w:eastAsia="Calibri" w:cs="Calibri"/>
          <w:sz w:val="24"/>
          <w:szCs w:val="24"/>
        </w:rPr>
      </w:pPr>
      <w:r w:rsidRPr="4ED4C2FA" w:rsidR="7B4EE346">
        <w:rPr>
          <w:rFonts w:ascii="Montserrat" w:hAnsi="Montserrat" w:eastAsia="Calibri" w:cs="Calibri"/>
          <w:sz w:val="24"/>
          <w:szCs w:val="24"/>
        </w:rPr>
        <w:t xml:space="preserve">Foundational Stream </w:t>
      </w:r>
    </w:p>
    <w:p w:rsidRPr="00913F9C" w:rsidR="007A69F6" w:rsidP="4ED4C2FA" w:rsidRDefault="293BE283" w14:paraId="5F172737" w14:textId="4CC0AA4E">
      <w:pPr>
        <w:pStyle w:val="ListParagraph"/>
        <w:numPr>
          <w:ilvl w:val="0"/>
          <w:numId w:val="21"/>
        </w:numPr>
        <w:spacing w:after="0"/>
        <w:rPr>
          <w:rFonts w:ascii="Montserrat" w:hAnsi="Montserrat" w:eastAsia="Calibri" w:cs="Calibri"/>
          <w:sz w:val="24"/>
          <w:szCs w:val="24"/>
        </w:rPr>
      </w:pPr>
      <w:r w:rsidRPr="4ED4C2FA" w:rsidR="7B4EE346">
        <w:rPr>
          <w:rFonts w:ascii="Montserrat" w:hAnsi="Montserrat" w:eastAsia="Calibri" w:cs="Calibri"/>
          <w:sz w:val="24"/>
          <w:szCs w:val="24"/>
        </w:rPr>
        <w:t xml:space="preserve">Intermediate Stream </w:t>
      </w:r>
    </w:p>
    <w:p w:rsidRPr="00913F9C" w:rsidR="007A69F6" w:rsidP="4ED4C2FA" w:rsidRDefault="293BE283" w14:paraId="3AF708AE" w14:textId="5313A83B">
      <w:pPr>
        <w:pStyle w:val="ListParagraph"/>
        <w:numPr>
          <w:ilvl w:val="0"/>
          <w:numId w:val="21"/>
        </w:numPr>
        <w:spacing w:after="0"/>
        <w:rPr>
          <w:rFonts w:ascii="Montserrat" w:hAnsi="Montserrat" w:eastAsia="Calibri" w:cs="Calibri"/>
          <w:sz w:val="24"/>
          <w:szCs w:val="24"/>
        </w:rPr>
      </w:pPr>
      <w:r w:rsidRPr="4ED4C2FA" w:rsidR="7B4EE346">
        <w:rPr>
          <w:rFonts w:ascii="Montserrat" w:hAnsi="Montserrat" w:eastAsia="Calibri" w:cs="Calibri"/>
          <w:sz w:val="24"/>
          <w:szCs w:val="24"/>
        </w:rPr>
        <w:t xml:space="preserve">Specialized Stream </w:t>
      </w:r>
    </w:p>
    <w:p w:rsidRPr="00913F9C" w:rsidR="007A69F6" w:rsidP="4ED4C2FA" w:rsidRDefault="293BE283" w14:paraId="4AECDB55" w14:textId="77845740">
      <w:pPr>
        <w:spacing w:before="240" w:after="240"/>
        <w:rPr>
          <w:rFonts w:ascii="Montserrat" w:hAnsi="Montserrat" w:eastAsia="Calibri" w:cs="Calibri"/>
          <w:sz w:val="24"/>
          <w:szCs w:val="24"/>
        </w:rPr>
      </w:pPr>
      <w:r w:rsidRPr="4ED4C2FA" w:rsidR="7B4EE346">
        <w:rPr>
          <w:rFonts w:ascii="Montserrat" w:hAnsi="Montserrat" w:eastAsia="Calibri" w:cs="Calibri"/>
          <w:sz w:val="24"/>
          <w:szCs w:val="24"/>
        </w:rPr>
        <w:t>For each stream include:</w:t>
      </w:r>
    </w:p>
    <w:p w:rsidRPr="00913F9C" w:rsidR="007A69F6" w:rsidP="4ED4C2FA" w:rsidRDefault="293BE283" w14:paraId="6B024C43" w14:textId="71807C6A">
      <w:pPr>
        <w:pStyle w:val="ListParagraph"/>
        <w:numPr>
          <w:ilvl w:val="0"/>
          <w:numId w:val="20"/>
        </w:numPr>
        <w:spacing w:after="0"/>
        <w:rPr>
          <w:rFonts w:ascii="Montserrat" w:hAnsi="Montserrat" w:eastAsia="Calibri" w:cs="Calibri"/>
          <w:sz w:val="24"/>
          <w:szCs w:val="24"/>
        </w:rPr>
      </w:pPr>
      <w:r w:rsidRPr="4ED4C2FA" w:rsidR="7B4EE346">
        <w:rPr>
          <w:rFonts w:ascii="Montserrat" w:hAnsi="Montserrat" w:eastAsia="Calibri" w:cs="Calibri"/>
          <w:sz w:val="24"/>
          <w:szCs w:val="24"/>
        </w:rPr>
        <w:t xml:space="preserve">Duration </w:t>
      </w:r>
    </w:p>
    <w:p w:rsidRPr="00913F9C" w:rsidR="007A69F6" w:rsidP="4ED4C2FA" w:rsidRDefault="293BE283" w14:paraId="5FF69CE5" w14:textId="64414078">
      <w:pPr>
        <w:pStyle w:val="ListParagraph"/>
        <w:numPr>
          <w:ilvl w:val="0"/>
          <w:numId w:val="20"/>
        </w:numPr>
        <w:spacing w:after="0"/>
        <w:rPr>
          <w:rFonts w:ascii="Montserrat" w:hAnsi="Montserrat" w:eastAsia="Calibri" w:cs="Calibri"/>
          <w:sz w:val="24"/>
          <w:szCs w:val="24"/>
        </w:rPr>
      </w:pPr>
      <w:r w:rsidRPr="4ED4C2FA" w:rsidR="7B4EE346">
        <w:rPr>
          <w:rFonts w:ascii="Montserrat" w:hAnsi="Montserrat" w:eastAsia="Calibri" w:cs="Calibri"/>
          <w:sz w:val="24"/>
          <w:szCs w:val="24"/>
        </w:rPr>
        <w:t xml:space="preserve">Learning objectives </w:t>
      </w:r>
    </w:p>
    <w:p w:rsidRPr="00913F9C" w:rsidR="007A69F6" w:rsidP="4ED4C2FA" w:rsidRDefault="293BE283" w14:paraId="0F1D14A5" w14:textId="6945B1A5">
      <w:pPr>
        <w:pStyle w:val="ListParagraph"/>
        <w:numPr>
          <w:ilvl w:val="0"/>
          <w:numId w:val="20"/>
        </w:numPr>
        <w:spacing w:after="0"/>
        <w:rPr>
          <w:rFonts w:ascii="Montserrat" w:hAnsi="Montserrat" w:eastAsia="Calibri" w:cs="Calibri"/>
          <w:sz w:val="24"/>
          <w:szCs w:val="24"/>
        </w:rPr>
      </w:pPr>
      <w:r w:rsidRPr="4ED4C2FA" w:rsidR="7B4EE346">
        <w:rPr>
          <w:rFonts w:ascii="Montserrat" w:hAnsi="Montserrat" w:eastAsia="Calibri" w:cs="Calibri"/>
          <w:sz w:val="24"/>
          <w:szCs w:val="24"/>
        </w:rPr>
        <w:t xml:space="preserve">Delivery methods </w:t>
      </w:r>
    </w:p>
    <w:p w:rsidRPr="00913F9C" w:rsidR="007A69F6" w:rsidP="4ED4C2FA" w:rsidRDefault="293BE283" w14:paraId="3085560E" w14:textId="75D99DB4">
      <w:pPr>
        <w:pStyle w:val="ListParagraph"/>
        <w:numPr>
          <w:ilvl w:val="0"/>
          <w:numId w:val="20"/>
        </w:numPr>
        <w:spacing w:after="0"/>
        <w:rPr>
          <w:rFonts w:ascii="Montserrat" w:hAnsi="Montserrat" w:eastAsia="Calibri" w:cs="Calibri"/>
          <w:sz w:val="24"/>
          <w:szCs w:val="24"/>
        </w:rPr>
      </w:pPr>
      <w:r w:rsidRPr="4ED4C2FA" w:rsidR="7B4EE346">
        <w:rPr>
          <w:rFonts w:ascii="Montserrat" w:hAnsi="Montserrat" w:eastAsia="Calibri" w:cs="Calibri"/>
          <w:sz w:val="24"/>
          <w:szCs w:val="24"/>
        </w:rPr>
        <w:t xml:space="preserve">Assessment methodology </w:t>
      </w:r>
    </w:p>
    <w:p w:rsidRPr="00913F9C" w:rsidR="007A69F6" w:rsidP="4ED4C2FA" w:rsidRDefault="293BE283" w14:paraId="51FD02C4" w14:textId="697A02A3">
      <w:pPr>
        <w:pStyle w:val="ListParagraph"/>
        <w:numPr>
          <w:ilvl w:val="0"/>
          <w:numId w:val="20"/>
        </w:numPr>
        <w:spacing w:after="0"/>
        <w:rPr>
          <w:rFonts w:ascii="Montserrat" w:hAnsi="Montserrat" w:eastAsia="Calibri" w:cs="Calibri"/>
          <w:sz w:val="24"/>
          <w:szCs w:val="24"/>
        </w:rPr>
      </w:pPr>
      <w:r w:rsidRPr="4ED4C2FA" w:rsidR="7B4EE346">
        <w:rPr>
          <w:rFonts w:ascii="Montserrat" w:hAnsi="Montserrat" w:eastAsia="Calibri" w:cs="Calibri"/>
          <w:sz w:val="24"/>
          <w:szCs w:val="24"/>
        </w:rPr>
        <w:t xml:space="preserve">Expected outputs </w:t>
      </w:r>
    </w:p>
    <w:p w:rsidRPr="00913F9C" w:rsidR="007A69F6" w:rsidP="4ED4C2FA" w:rsidRDefault="007A69F6" w14:paraId="15E82EAB" w14:textId="1EFF61F7">
      <w:pPr>
        <w:rPr>
          <w:rFonts w:ascii="Montserrat" w:hAnsi="Montserrat"/>
          <w:sz w:val="24"/>
          <w:szCs w:val="24"/>
        </w:rPr>
      </w:pPr>
    </w:p>
    <w:p w:rsidRPr="00913F9C" w:rsidR="007A69F6" w:rsidP="4ED4C2FA" w:rsidRDefault="293BE283" w14:paraId="4FCF5069" w14:textId="467A2C64">
      <w:pPr>
        <w:pStyle w:val="Heading2"/>
        <w:rPr>
          <w:sz w:val="24"/>
          <w:szCs w:val="24"/>
        </w:rPr>
      </w:pPr>
      <w:r w:rsidRPr="4ED4C2FA" w:rsidR="7B4EE346">
        <w:rPr>
          <w:sz w:val="24"/>
          <w:szCs w:val="24"/>
        </w:rPr>
        <w:t>5.2 Training Methodology</w:t>
      </w:r>
    </w:p>
    <w:p w:rsidRPr="00913F9C" w:rsidR="007A69F6" w:rsidP="4ED4C2FA" w:rsidRDefault="293BE283" w14:paraId="26E27521" w14:textId="31E6A5A9">
      <w:pPr>
        <w:pStyle w:val="ListParagraph"/>
        <w:numPr>
          <w:ilvl w:val="0"/>
          <w:numId w:val="19"/>
        </w:numPr>
        <w:spacing w:after="0"/>
        <w:rPr>
          <w:rFonts w:ascii="Montserrat" w:hAnsi="Montserrat" w:eastAsia="Calibri" w:cs="Calibri"/>
          <w:sz w:val="24"/>
          <w:szCs w:val="24"/>
        </w:rPr>
      </w:pPr>
      <w:r w:rsidRPr="4ED4C2FA" w:rsidR="7B4EE346">
        <w:rPr>
          <w:rFonts w:ascii="Montserrat" w:hAnsi="Montserrat" w:eastAsia="Calibri" w:cs="Calibri"/>
          <w:sz w:val="24"/>
          <w:szCs w:val="24"/>
        </w:rPr>
        <w:t xml:space="preserve">Competency-based learning </w:t>
      </w:r>
    </w:p>
    <w:p w:rsidRPr="00913F9C" w:rsidR="007A69F6" w:rsidP="4ED4C2FA" w:rsidRDefault="293BE283" w14:paraId="59FC5C64" w14:textId="23EF3919">
      <w:pPr>
        <w:pStyle w:val="ListParagraph"/>
        <w:numPr>
          <w:ilvl w:val="0"/>
          <w:numId w:val="19"/>
        </w:numPr>
        <w:spacing w:after="0"/>
        <w:rPr>
          <w:rFonts w:ascii="Montserrat" w:hAnsi="Montserrat" w:eastAsia="Calibri" w:cs="Calibri"/>
          <w:sz w:val="24"/>
          <w:szCs w:val="24"/>
        </w:rPr>
      </w:pPr>
      <w:r w:rsidRPr="4ED4C2FA" w:rsidR="7B4EE346">
        <w:rPr>
          <w:rFonts w:ascii="Montserrat" w:hAnsi="Montserrat" w:eastAsia="Calibri" w:cs="Calibri"/>
          <w:sz w:val="24"/>
          <w:szCs w:val="24"/>
        </w:rPr>
        <w:t xml:space="preserve">Practical learning </w:t>
      </w:r>
    </w:p>
    <w:p w:rsidRPr="00913F9C" w:rsidR="007A69F6" w:rsidP="4ED4C2FA" w:rsidRDefault="293BE283" w14:paraId="3C64F110" w14:textId="6E071C86">
      <w:pPr>
        <w:pStyle w:val="ListParagraph"/>
        <w:numPr>
          <w:ilvl w:val="0"/>
          <w:numId w:val="19"/>
        </w:numPr>
        <w:spacing w:after="0"/>
        <w:rPr>
          <w:rFonts w:ascii="Montserrat" w:hAnsi="Montserrat" w:eastAsia="Calibri" w:cs="Calibri"/>
          <w:sz w:val="24"/>
          <w:szCs w:val="24"/>
        </w:rPr>
      </w:pPr>
      <w:r w:rsidRPr="4ED4C2FA" w:rsidR="7B4EE346">
        <w:rPr>
          <w:rFonts w:ascii="Montserrat" w:hAnsi="Montserrat" w:eastAsia="Calibri" w:cs="Calibri"/>
          <w:sz w:val="24"/>
          <w:szCs w:val="24"/>
        </w:rPr>
        <w:t xml:space="preserve">Hybrid delivery </w:t>
      </w:r>
    </w:p>
    <w:p w:rsidRPr="00913F9C" w:rsidR="007A69F6" w:rsidP="4ED4C2FA" w:rsidRDefault="293BE283" w14:paraId="184F9C36" w14:textId="05930690">
      <w:pPr>
        <w:pStyle w:val="ListParagraph"/>
        <w:numPr>
          <w:ilvl w:val="0"/>
          <w:numId w:val="19"/>
        </w:numPr>
        <w:spacing w:after="0"/>
        <w:rPr>
          <w:rFonts w:ascii="Montserrat" w:hAnsi="Montserrat" w:eastAsia="Calibri" w:cs="Calibri"/>
          <w:sz w:val="24"/>
          <w:szCs w:val="24"/>
        </w:rPr>
      </w:pPr>
      <w:r w:rsidRPr="4ED4C2FA" w:rsidR="7B4EE346">
        <w:rPr>
          <w:rFonts w:ascii="Montserrat" w:hAnsi="Montserrat" w:eastAsia="Calibri" w:cs="Calibri"/>
          <w:sz w:val="24"/>
          <w:szCs w:val="24"/>
        </w:rPr>
        <w:t xml:space="preserve">Project-based learning </w:t>
      </w:r>
    </w:p>
    <w:p w:rsidRPr="00913F9C" w:rsidR="007A69F6" w:rsidP="4ED4C2FA" w:rsidRDefault="293BE283" w14:paraId="226A6389" w14:textId="13F1E783">
      <w:pPr>
        <w:pStyle w:val="ListParagraph"/>
        <w:numPr>
          <w:ilvl w:val="0"/>
          <w:numId w:val="19"/>
        </w:numPr>
        <w:spacing w:after="0"/>
        <w:rPr>
          <w:rFonts w:ascii="Montserrat" w:hAnsi="Montserrat" w:eastAsia="Calibri" w:cs="Calibri"/>
          <w:sz w:val="24"/>
          <w:szCs w:val="24"/>
        </w:rPr>
      </w:pPr>
      <w:r w:rsidRPr="4ED4C2FA" w:rsidR="7B4EE346">
        <w:rPr>
          <w:rFonts w:ascii="Montserrat" w:hAnsi="Montserrat" w:eastAsia="Calibri" w:cs="Calibri"/>
          <w:sz w:val="24"/>
          <w:szCs w:val="24"/>
        </w:rPr>
        <w:t xml:space="preserve">Industry masterclasses </w:t>
      </w:r>
    </w:p>
    <w:p w:rsidRPr="00913F9C" w:rsidR="007A69F6" w:rsidP="4ED4C2FA" w:rsidRDefault="293BE283" w14:paraId="2889322B" w14:textId="4EE86626">
      <w:pPr>
        <w:pStyle w:val="ListParagraph"/>
        <w:numPr>
          <w:ilvl w:val="0"/>
          <w:numId w:val="19"/>
        </w:numPr>
        <w:spacing w:after="0"/>
        <w:rPr>
          <w:rFonts w:ascii="Montserrat" w:hAnsi="Montserrat" w:eastAsia="Calibri" w:cs="Calibri"/>
          <w:sz w:val="24"/>
          <w:szCs w:val="24"/>
        </w:rPr>
      </w:pPr>
      <w:r w:rsidRPr="4ED4C2FA" w:rsidR="7B4EE346">
        <w:rPr>
          <w:rFonts w:ascii="Montserrat" w:hAnsi="Montserrat" w:eastAsia="Calibri" w:cs="Calibri"/>
          <w:sz w:val="24"/>
          <w:szCs w:val="24"/>
        </w:rPr>
        <w:t xml:space="preserve">Simulations </w:t>
      </w:r>
    </w:p>
    <w:p w:rsidRPr="00913F9C" w:rsidR="007A69F6" w:rsidP="4ED4C2FA" w:rsidRDefault="293BE283" w14:paraId="68A62D1A" w14:textId="3EC73932">
      <w:pPr>
        <w:pStyle w:val="ListParagraph"/>
        <w:numPr>
          <w:ilvl w:val="0"/>
          <w:numId w:val="19"/>
        </w:numPr>
        <w:spacing w:after="0"/>
        <w:rPr>
          <w:rFonts w:ascii="Montserrat" w:hAnsi="Montserrat" w:eastAsia="Calibri" w:cs="Calibri"/>
          <w:sz w:val="24"/>
          <w:szCs w:val="24"/>
        </w:rPr>
      </w:pPr>
      <w:r w:rsidRPr="4ED4C2FA" w:rsidR="7B4EE346">
        <w:rPr>
          <w:rFonts w:ascii="Montserrat" w:hAnsi="Montserrat" w:eastAsia="Calibri" w:cs="Calibri"/>
          <w:sz w:val="24"/>
          <w:szCs w:val="24"/>
        </w:rPr>
        <w:t xml:space="preserve">Practical assignments </w:t>
      </w:r>
    </w:p>
    <w:p w:rsidRPr="00913F9C" w:rsidR="007A69F6" w:rsidP="4ED4C2FA" w:rsidRDefault="293BE283" w14:paraId="0DE86CB8" w14:textId="27723A29">
      <w:pPr>
        <w:pStyle w:val="ListParagraph"/>
        <w:numPr>
          <w:ilvl w:val="0"/>
          <w:numId w:val="19"/>
        </w:numPr>
        <w:spacing w:after="0"/>
        <w:rPr>
          <w:rFonts w:ascii="Montserrat" w:hAnsi="Montserrat" w:eastAsia="Calibri" w:cs="Calibri"/>
          <w:sz w:val="24"/>
          <w:szCs w:val="24"/>
        </w:rPr>
      </w:pPr>
      <w:r w:rsidRPr="4ED4C2FA" w:rsidR="7B4EE346">
        <w:rPr>
          <w:rFonts w:ascii="Montserrat" w:hAnsi="Montserrat" w:eastAsia="Calibri" w:cs="Calibri"/>
          <w:sz w:val="24"/>
          <w:szCs w:val="24"/>
        </w:rPr>
        <w:t xml:space="preserve">Portfolio development </w:t>
      </w:r>
    </w:p>
    <w:p w:rsidRPr="00913F9C" w:rsidR="007A69F6" w:rsidP="4ED4C2FA" w:rsidRDefault="007A69F6" w14:paraId="14000E3C" w14:textId="3FF864AC">
      <w:pPr>
        <w:rPr>
          <w:rFonts w:ascii="Montserrat" w:hAnsi="Montserrat"/>
          <w:sz w:val="24"/>
          <w:szCs w:val="24"/>
        </w:rPr>
      </w:pPr>
    </w:p>
    <w:p w:rsidRPr="00913F9C" w:rsidR="007A69F6" w:rsidP="4ED4C2FA" w:rsidRDefault="293BE283" w14:paraId="1BF6E6D7" w14:textId="692437EC">
      <w:pPr>
        <w:pStyle w:val="Heading2"/>
        <w:rPr>
          <w:sz w:val="24"/>
          <w:szCs w:val="24"/>
        </w:rPr>
      </w:pPr>
      <w:r w:rsidRPr="4ED4C2FA" w:rsidR="7B4EE346">
        <w:rPr>
          <w:sz w:val="24"/>
          <w:szCs w:val="24"/>
        </w:rPr>
        <w:t>5.3 Quality Assurance</w:t>
      </w:r>
    </w:p>
    <w:p w:rsidRPr="00913F9C" w:rsidR="007A69F6" w:rsidP="4ED4C2FA" w:rsidRDefault="293BE283" w14:paraId="0AD3B611" w14:textId="25118CC6">
      <w:pPr>
        <w:pStyle w:val="ListParagraph"/>
        <w:numPr>
          <w:ilvl w:val="0"/>
          <w:numId w:val="18"/>
        </w:numPr>
        <w:spacing w:after="0"/>
        <w:rPr>
          <w:rFonts w:ascii="Montserrat" w:hAnsi="Montserrat" w:eastAsia="Calibri" w:cs="Calibri"/>
          <w:sz w:val="24"/>
          <w:szCs w:val="24"/>
        </w:rPr>
      </w:pPr>
      <w:r w:rsidRPr="4ED4C2FA" w:rsidR="7B4EE346">
        <w:rPr>
          <w:rFonts w:ascii="Montserrat" w:hAnsi="Montserrat" w:eastAsia="Calibri" w:cs="Calibri"/>
          <w:sz w:val="24"/>
          <w:szCs w:val="24"/>
        </w:rPr>
        <w:t xml:space="preserve">Curriculum quality assurance </w:t>
      </w:r>
    </w:p>
    <w:p w:rsidRPr="00913F9C" w:rsidR="007A69F6" w:rsidP="4ED4C2FA" w:rsidRDefault="293BE283" w14:paraId="47736FCE" w14:textId="307F1158">
      <w:pPr>
        <w:pStyle w:val="ListParagraph"/>
        <w:numPr>
          <w:ilvl w:val="0"/>
          <w:numId w:val="18"/>
        </w:numPr>
        <w:spacing w:after="0"/>
        <w:rPr>
          <w:rFonts w:ascii="Montserrat" w:hAnsi="Montserrat" w:eastAsia="Calibri" w:cs="Calibri"/>
          <w:sz w:val="24"/>
          <w:szCs w:val="24"/>
        </w:rPr>
      </w:pPr>
      <w:r w:rsidRPr="4ED4C2FA" w:rsidR="7B4EE346">
        <w:rPr>
          <w:rFonts w:ascii="Montserrat" w:hAnsi="Montserrat" w:eastAsia="Calibri" w:cs="Calibri"/>
          <w:sz w:val="24"/>
          <w:szCs w:val="24"/>
        </w:rPr>
        <w:t xml:space="preserve">Trainer selection </w:t>
      </w:r>
    </w:p>
    <w:p w:rsidRPr="00913F9C" w:rsidR="007A69F6" w:rsidP="4ED4C2FA" w:rsidRDefault="293BE283" w14:paraId="11791A5D" w14:textId="7ABE7C7B">
      <w:pPr>
        <w:pStyle w:val="ListParagraph"/>
        <w:numPr>
          <w:ilvl w:val="0"/>
          <w:numId w:val="18"/>
        </w:numPr>
        <w:spacing w:after="0"/>
        <w:rPr>
          <w:rFonts w:ascii="Montserrat" w:hAnsi="Montserrat" w:eastAsia="Calibri" w:cs="Calibri"/>
          <w:sz w:val="24"/>
          <w:szCs w:val="24"/>
        </w:rPr>
      </w:pPr>
      <w:r w:rsidRPr="4ED4C2FA" w:rsidR="7B4EE346">
        <w:rPr>
          <w:rFonts w:ascii="Montserrat" w:hAnsi="Montserrat" w:eastAsia="Calibri" w:cs="Calibri"/>
          <w:sz w:val="24"/>
          <w:szCs w:val="24"/>
        </w:rPr>
        <w:t xml:space="preserve">Learning assessments </w:t>
      </w:r>
    </w:p>
    <w:p w:rsidRPr="00913F9C" w:rsidR="007A69F6" w:rsidP="4ED4C2FA" w:rsidRDefault="293BE283" w14:paraId="5B1EFB2C" w14:textId="2FF91F9B">
      <w:pPr>
        <w:pStyle w:val="ListParagraph"/>
        <w:numPr>
          <w:ilvl w:val="0"/>
          <w:numId w:val="18"/>
        </w:numPr>
        <w:spacing w:after="0"/>
        <w:rPr>
          <w:rFonts w:ascii="Montserrat" w:hAnsi="Montserrat" w:eastAsia="Calibri" w:cs="Calibri"/>
          <w:sz w:val="24"/>
          <w:szCs w:val="24"/>
        </w:rPr>
      </w:pPr>
      <w:r w:rsidRPr="4ED4C2FA" w:rsidR="7B4EE346">
        <w:rPr>
          <w:rFonts w:ascii="Montserrat" w:hAnsi="Montserrat" w:eastAsia="Calibri" w:cs="Calibri"/>
          <w:sz w:val="24"/>
          <w:szCs w:val="24"/>
        </w:rPr>
        <w:t xml:space="preserve">Participant evaluations </w:t>
      </w:r>
    </w:p>
    <w:p w:rsidRPr="00913F9C" w:rsidR="007A69F6" w:rsidP="4ED4C2FA" w:rsidRDefault="293BE283" w14:paraId="2D719087" w14:textId="7CD4882D">
      <w:pPr>
        <w:pStyle w:val="ListParagraph"/>
        <w:numPr>
          <w:ilvl w:val="0"/>
          <w:numId w:val="18"/>
        </w:numPr>
        <w:spacing w:after="0"/>
        <w:rPr>
          <w:rFonts w:ascii="Montserrat" w:hAnsi="Montserrat" w:eastAsia="Calibri" w:cs="Calibri"/>
          <w:sz w:val="24"/>
          <w:szCs w:val="24"/>
        </w:rPr>
      </w:pPr>
      <w:r w:rsidRPr="4ED4C2FA" w:rsidR="7B4EE346">
        <w:rPr>
          <w:rFonts w:ascii="Montserrat" w:hAnsi="Montserrat" w:eastAsia="Calibri" w:cs="Calibri"/>
          <w:sz w:val="24"/>
          <w:szCs w:val="24"/>
        </w:rPr>
        <w:t>Continuous improvement process</w:t>
      </w:r>
    </w:p>
    <w:p w:rsidRPr="00913F9C" w:rsidR="007A69F6" w:rsidP="4ED4C2FA" w:rsidRDefault="007A69F6" w14:paraId="3B80B0FF" w14:textId="2D499F95">
      <w:pPr>
        <w:rPr>
          <w:rFonts w:ascii="Montserrat" w:hAnsi="Montserrat" w:eastAsia="ＭＳ ゴシック" w:cs="" w:eastAsiaTheme="majorEastAsia" w:cstheme="majorBidi"/>
          <w:color w:val="000000" w:themeColor="text1"/>
          <w:sz w:val="24"/>
          <w:szCs w:val="24"/>
        </w:rPr>
      </w:pPr>
    </w:p>
    <w:p w:rsidRPr="00913F9C" w:rsidR="50A5E9CA" w:rsidP="4ED4C2FA" w:rsidRDefault="50A5E9CA" w14:paraId="3A81935B" w14:textId="2098AA42">
      <w:pPr>
        <w:pStyle w:val="Heading1"/>
        <w:rPr>
          <w:sz w:val="24"/>
          <w:szCs w:val="24"/>
        </w:rPr>
      </w:pPr>
      <w:r w:rsidRPr="4ED4C2FA" w:rsidR="0FE76150">
        <w:rPr>
          <w:sz w:val="24"/>
          <w:szCs w:val="24"/>
        </w:rPr>
        <w:t>6. Enterprise Development Strategy</w:t>
      </w:r>
    </w:p>
    <w:p w:rsidRPr="00913F9C" w:rsidR="50A5E9CA" w:rsidP="4ED4C2FA" w:rsidRDefault="50A5E9CA" w14:paraId="52484FB6" w14:textId="0CD6C4BC">
      <w:p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Describe your approach for supporting enterprise development.</w:t>
      </w:r>
    </w:p>
    <w:p w:rsidRPr="00913F9C" w:rsidR="50A5E9CA" w:rsidP="4ED4C2FA" w:rsidRDefault="50A5E9CA" w14:paraId="12FB406E" w14:textId="77CE4415">
      <w:p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Include:</w:t>
      </w:r>
    </w:p>
    <w:p w:rsidRPr="00913F9C" w:rsidR="50A5E9CA" w:rsidP="4ED4C2FA" w:rsidRDefault="50A5E9CA" w14:paraId="0D4B09A8" w14:textId="0AB7248B">
      <w:pPr>
        <w:pStyle w:val="ListParagraph"/>
        <w:numPr>
          <w:ilvl w:val="0"/>
          <w:numId w:val="17"/>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Enterprise development framework </w:t>
      </w:r>
    </w:p>
    <w:p w:rsidRPr="00913F9C" w:rsidR="50A5E9CA" w:rsidP="4ED4C2FA" w:rsidRDefault="50A5E9CA" w14:paraId="458D2419" w14:textId="30F16748">
      <w:pPr>
        <w:pStyle w:val="ListParagraph"/>
        <w:numPr>
          <w:ilvl w:val="0"/>
          <w:numId w:val="17"/>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Business ideation </w:t>
      </w:r>
    </w:p>
    <w:p w:rsidRPr="00913F9C" w:rsidR="50A5E9CA" w:rsidP="4ED4C2FA" w:rsidRDefault="50A5E9CA" w14:paraId="57A762D4" w14:textId="66E69142">
      <w:pPr>
        <w:pStyle w:val="ListParagraph"/>
        <w:numPr>
          <w:ilvl w:val="0"/>
          <w:numId w:val="17"/>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Business modelling </w:t>
      </w:r>
    </w:p>
    <w:p w:rsidRPr="00913F9C" w:rsidR="50A5E9CA" w:rsidP="4ED4C2FA" w:rsidRDefault="50A5E9CA" w14:paraId="2E232C6F" w14:textId="4267D24C">
      <w:pPr>
        <w:pStyle w:val="ListParagraph"/>
        <w:numPr>
          <w:ilvl w:val="0"/>
          <w:numId w:val="17"/>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Product validation </w:t>
      </w:r>
    </w:p>
    <w:p w:rsidRPr="00913F9C" w:rsidR="50A5E9CA" w:rsidP="4ED4C2FA" w:rsidRDefault="50A5E9CA" w14:paraId="35214804" w14:textId="7F3E61C6">
      <w:pPr>
        <w:pStyle w:val="ListParagraph"/>
        <w:numPr>
          <w:ilvl w:val="0"/>
          <w:numId w:val="17"/>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Customer discovery </w:t>
      </w:r>
    </w:p>
    <w:p w:rsidRPr="00913F9C" w:rsidR="50A5E9CA" w:rsidP="4ED4C2FA" w:rsidRDefault="50A5E9CA" w14:paraId="441865E8" w14:textId="270F521F">
      <w:pPr>
        <w:pStyle w:val="ListParagraph"/>
        <w:numPr>
          <w:ilvl w:val="0"/>
          <w:numId w:val="17"/>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Commercialisation </w:t>
      </w:r>
    </w:p>
    <w:p w:rsidRPr="00913F9C" w:rsidR="50A5E9CA" w:rsidP="4ED4C2FA" w:rsidRDefault="50A5E9CA" w14:paraId="1EB65819" w14:textId="3DEBA385">
      <w:pPr>
        <w:pStyle w:val="ListParagraph"/>
        <w:numPr>
          <w:ilvl w:val="0"/>
          <w:numId w:val="17"/>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Business formalization </w:t>
      </w:r>
    </w:p>
    <w:p w:rsidRPr="00913F9C" w:rsidR="50A5E9CA" w:rsidP="4ED4C2FA" w:rsidRDefault="50A5E9CA" w14:paraId="12D5AE01" w14:textId="5553C1F5">
      <w:pPr>
        <w:pStyle w:val="ListParagraph"/>
        <w:numPr>
          <w:ilvl w:val="0"/>
          <w:numId w:val="17"/>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Investment readiness </w:t>
      </w:r>
    </w:p>
    <w:p w:rsidRPr="00913F9C" w:rsidR="50A5E9CA" w:rsidP="4ED4C2FA" w:rsidRDefault="50A5E9CA" w14:paraId="52598410" w14:textId="2962B64D">
      <w:pPr>
        <w:pStyle w:val="ListParagraph"/>
        <w:numPr>
          <w:ilvl w:val="0"/>
          <w:numId w:val="17"/>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Market access </w:t>
      </w:r>
    </w:p>
    <w:p w:rsidRPr="00913F9C" w:rsidR="6F6FCE0C" w:rsidP="4ED4C2FA" w:rsidRDefault="6F6FCE0C" w14:paraId="2E24936C" w14:textId="2B4F5318">
      <w:pPr>
        <w:rPr>
          <w:rFonts w:ascii="Montserrat" w:hAnsi="Montserrat"/>
          <w:sz w:val="24"/>
          <w:szCs w:val="24"/>
        </w:rPr>
      </w:pPr>
    </w:p>
    <w:p w:rsidRPr="00913F9C" w:rsidR="50A5E9CA" w:rsidP="4ED4C2FA" w:rsidRDefault="50A5E9CA" w14:paraId="040FC552" w14:textId="0501062F">
      <w:pPr>
        <w:pStyle w:val="Heading1"/>
        <w:rPr>
          <w:sz w:val="24"/>
          <w:szCs w:val="24"/>
        </w:rPr>
      </w:pPr>
      <w:r w:rsidRPr="4ED4C2FA" w:rsidR="0FE76150">
        <w:rPr>
          <w:sz w:val="24"/>
          <w:szCs w:val="24"/>
        </w:rPr>
        <w:t>7. Incubation and Acceleration</w:t>
      </w:r>
    </w:p>
    <w:p w:rsidRPr="00913F9C" w:rsidR="50A5E9CA" w:rsidP="4ED4C2FA" w:rsidRDefault="50A5E9CA" w14:paraId="236BD26E" w14:textId="38D357D1">
      <w:pPr>
        <w:pStyle w:val="ListParagraph"/>
        <w:numPr>
          <w:ilvl w:val="0"/>
          <w:numId w:val="16"/>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Startup selection </w:t>
      </w:r>
    </w:p>
    <w:p w:rsidRPr="00913F9C" w:rsidR="50A5E9CA" w:rsidP="4ED4C2FA" w:rsidRDefault="50A5E9CA" w14:paraId="378A86BD" w14:textId="32EBA113">
      <w:pPr>
        <w:pStyle w:val="ListParagraph"/>
        <w:numPr>
          <w:ilvl w:val="0"/>
          <w:numId w:val="16"/>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Incubation methodology </w:t>
      </w:r>
    </w:p>
    <w:p w:rsidRPr="00913F9C" w:rsidR="50A5E9CA" w:rsidP="4ED4C2FA" w:rsidRDefault="50A5E9CA" w14:paraId="483952D2" w14:textId="54A01697">
      <w:pPr>
        <w:pStyle w:val="ListParagraph"/>
        <w:numPr>
          <w:ilvl w:val="0"/>
          <w:numId w:val="16"/>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Acceleration support </w:t>
      </w:r>
    </w:p>
    <w:p w:rsidRPr="00913F9C" w:rsidR="50A5E9CA" w:rsidP="4ED4C2FA" w:rsidRDefault="50A5E9CA" w14:paraId="50450242" w14:textId="288B0FDB">
      <w:pPr>
        <w:pStyle w:val="ListParagraph"/>
        <w:numPr>
          <w:ilvl w:val="0"/>
          <w:numId w:val="16"/>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Growth milestones </w:t>
      </w:r>
    </w:p>
    <w:p w:rsidRPr="00913F9C" w:rsidR="50A5E9CA" w:rsidP="4ED4C2FA" w:rsidRDefault="50A5E9CA" w14:paraId="6AA18290" w14:textId="1EB55ED3">
      <w:pPr>
        <w:pStyle w:val="ListParagraph"/>
        <w:numPr>
          <w:ilvl w:val="0"/>
          <w:numId w:val="16"/>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Exit strategy </w:t>
      </w:r>
    </w:p>
    <w:p w:rsidRPr="00913F9C" w:rsidR="50A5E9CA" w:rsidP="4ED4C2FA" w:rsidRDefault="50A5E9CA" w14:paraId="35CA77B3" w14:textId="63A7518E">
      <w:pPr>
        <w:pStyle w:val="ListParagraph"/>
        <w:numPr>
          <w:ilvl w:val="0"/>
          <w:numId w:val="16"/>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Post-programme support </w:t>
      </w:r>
    </w:p>
    <w:p w:rsidRPr="00913F9C" w:rsidR="6F6FCE0C" w:rsidP="4ED4C2FA" w:rsidRDefault="6F6FCE0C" w14:paraId="5A431CE9" w14:textId="3EFEA604">
      <w:pPr>
        <w:rPr>
          <w:rFonts w:ascii="Montserrat" w:hAnsi="Montserrat"/>
          <w:sz w:val="24"/>
          <w:szCs w:val="24"/>
        </w:rPr>
      </w:pPr>
    </w:p>
    <w:p w:rsidRPr="00913F9C" w:rsidR="50A5E9CA" w:rsidP="4ED4C2FA" w:rsidRDefault="50A5E9CA" w14:paraId="1D21FE59" w14:textId="72800252">
      <w:pPr>
        <w:pStyle w:val="Heading1"/>
        <w:rPr>
          <w:sz w:val="24"/>
          <w:szCs w:val="24"/>
        </w:rPr>
      </w:pPr>
      <w:r w:rsidRPr="4ED4C2FA" w:rsidR="0FE76150">
        <w:rPr>
          <w:sz w:val="24"/>
          <w:szCs w:val="24"/>
        </w:rPr>
        <w:t>8. Mentorship and Business Advisory</w:t>
      </w:r>
    </w:p>
    <w:p w:rsidRPr="00913F9C" w:rsidR="50A5E9CA" w:rsidP="4ED4C2FA" w:rsidRDefault="50A5E9CA" w14:paraId="5558F399" w14:textId="77E0AEF1">
      <w:pPr>
        <w:pStyle w:val="ListParagraph"/>
        <w:numPr>
          <w:ilvl w:val="0"/>
          <w:numId w:val="15"/>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Mentor recruitment </w:t>
      </w:r>
    </w:p>
    <w:p w:rsidRPr="00913F9C" w:rsidR="50A5E9CA" w:rsidP="4ED4C2FA" w:rsidRDefault="50A5E9CA" w14:paraId="00A765C9" w14:textId="4FE7C102">
      <w:pPr>
        <w:pStyle w:val="ListParagraph"/>
        <w:numPr>
          <w:ilvl w:val="0"/>
          <w:numId w:val="15"/>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Mentor matching </w:t>
      </w:r>
    </w:p>
    <w:p w:rsidRPr="00913F9C" w:rsidR="50A5E9CA" w:rsidP="4ED4C2FA" w:rsidRDefault="50A5E9CA" w14:paraId="697AA558" w14:textId="655A25CE">
      <w:pPr>
        <w:pStyle w:val="ListParagraph"/>
        <w:numPr>
          <w:ilvl w:val="0"/>
          <w:numId w:val="15"/>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Mentor management </w:t>
      </w:r>
    </w:p>
    <w:p w:rsidRPr="00913F9C" w:rsidR="50A5E9CA" w:rsidP="4ED4C2FA" w:rsidRDefault="50A5E9CA" w14:paraId="475AC74B" w14:textId="2D590E0C">
      <w:pPr>
        <w:pStyle w:val="ListParagraph"/>
        <w:numPr>
          <w:ilvl w:val="0"/>
          <w:numId w:val="15"/>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Business advisory approach </w:t>
      </w:r>
    </w:p>
    <w:p w:rsidRPr="00913F9C" w:rsidR="50A5E9CA" w:rsidP="4ED4C2FA" w:rsidRDefault="50A5E9CA" w14:paraId="13268A3E" w14:textId="2669BBB1">
      <w:pPr>
        <w:pStyle w:val="ListParagraph"/>
        <w:numPr>
          <w:ilvl w:val="0"/>
          <w:numId w:val="15"/>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Coaching framework </w:t>
      </w:r>
    </w:p>
    <w:p w:rsidRPr="00913F9C" w:rsidR="50A5E9CA" w:rsidP="4ED4C2FA" w:rsidRDefault="50A5E9CA" w14:paraId="37EBF944" w14:textId="0C8E7B77">
      <w:pPr>
        <w:pStyle w:val="ListParagraph"/>
        <w:numPr>
          <w:ilvl w:val="0"/>
          <w:numId w:val="15"/>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Sector experts </w:t>
      </w:r>
    </w:p>
    <w:p w:rsidRPr="00913F9C" w:rsidR="50A5E9CA" w:rsidP="4ED4C2FA" w:rsidRDefault="50A5E9CA" w14:paraId="3453FF7F" w14:textId="75C03269">
      <w:pPr>
        <w:pStyle w:val="ListParagraph"/>
        <w:numPr>
          <w:ilvl w:val="0"/>
          <w:numId w:val="15"/>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Monitoring mentor performance </w:t>
      </w:r>
    </w:p>
    <w:p w:rsidRPr="00913F9C" w:rsidR="6F6FCE0C" w:rsidP="4ED4C2FA" w:rsidRDefault="6F6FCE0C" w14:paraId="681C1D74" w14:textId="3D8A5A50">
      <w:pPr>
        <w:rPr>
          <w:rFonts w:ascii="Montserrat" w:hAnsi="Montserrat"/>
          <w:sz w:val="24"/>
          <w:szCs w:val="24"/>
        </w:rPr>
      </w:pPr>
    </w:p>
    <w:p w:rsidRPr="00913F9C" w:rsidR="50A5E9CA" w:rsidP="4ED4C2FA" w:rsidRDefault="50A5E9CA" w14:paraId="79182F60" w14:textId="1C3101CA">
      <w:pPr>
        <w:pStyle w:val="Heading1"/>
        <w:rPr>
          <w:sz w:val="24"/>
          <w:szCs w:val="24"/>
        </w:rPr>
      </w:pPr>
      <w:r w:rsidRPr="4ED4C2FA" w:rsidR="0FE76150">
        <w:rPr>
          <w:sz w:val="24"/>
          <w:szCs w:val="24"/>
        </w:rPr>
        <w:t>9. Innovation Programming</w:t>
      </w:r>
    </w:p>
    <w:p w:rsidRPr="00913F9C" w:rsidR="50A5E9CA" w:rsidP="4ED4C2FA" w:rsidRDefault="50A5E9CA" w14:paraId="4DC76B7B" w14:textId="5EF529B6">
      <w:p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Describe how you will implement:</w:t>
      </w:r>
    </w:p>
    <w:p w:rsidRPr="00913F9C" w:rsidR="50A5E9CA" w:rsidP="4ED4C2FA" w:rsidRDefault="50A5E9CA" w14:paraId="50937E45" w14:textId="0A759454">
      <w:pPr>
        <w:pStyle w:val="ListParagraph"/>
        <w:numPr>
          <w:ilvl w:val="0"/>
          <w:numId w:val="14"/>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Hackathons </w:t>
      </w:r>
    </w:p>
    <w:p w:rsidRPr="00913F9C" w:rsidR="50A5E9CA" w:rsidP="4ED4C2FA" w:rsidRDefault="50A5E9CA" w14:paraId="51A6052A" w14:textId="29F32C72">
      <w:pPr>
        <w:pStyle w:val="ListParagraph"/>
        <w:numPr>
          <w:ilvl w:val="0"/>
          <w:numId w:val="14"/>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Innovation Challenges </w:t>
      </w:r>
    </w:p>
    <w:p w:rsidRPr="00913F9C" w:rsidR="50A5E9CA" w:rsidP="4ED4C2FA" w:rsidRDefault="50A5E9CA" w14:paraId="08C64F1B" w14:textId="5761E07E">
      <w:pPr>
        <w:pStyle w:val="ListParagraph"/>
        <w:numPr>
          <w:ilvl w:val="0"/>
          <w:numId w:val="14"/>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Demo Days </w:t>
      </w:r>
    </w:p>
    <w:p w:rsidRPr="00913F9C" w:rsidR="50A5E9CA" w:rsidP="4ED4C2FA" w:rsidRDefault="50A5E9CA" w14:paraId="2E11C5F8" w14:textId="4B28EDE8">
      <w:pPr>
        <w:pStyle w:val="ListParagraph"/>
        <w:numPr>
          <w:ilvl w:val="0"/>
          <w:numId w:val="14"/>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Networking Events </w:t>
      </w:r>
    </w:p>
    <w:p w:rsidRPr="00913F9C" w:rsidR="50A5E9CA" w:rsidP="4ED4C2FA" w:rsidRDefault="50A5E9CA" w14:paraId="1B558DF0" w14:textId="3F6A4E36">
      <w:pPr>
        <w:pStyle w:val="ListParagraph"/>
        <w:numPr>
          <w:ilvl w:val="0"/>
          <w:numId w:val="14"/>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Industry Showcases </w:t>
      </w:r>
    </w:p>
    <w:p w:rsidRPr="00913F9C" w:rsidR="50A5E9CA" w:rsidP="4ED4C2FA" w:rsidRDefault="50A5E9CA" w14:paraId="5B3D8041" w14:textId="1051EE57">
      <w:pPr>
        <w:pStyle w:val="ListParagraph"/>
        <w:numPr>
          <w:ilvl w:val="0"/>
          <w:numId w:val="14"/>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Job Fairs </w:t>
      </w:r>
    </w:p>
    <w:p w:rsidRPr="00913F9C" w:rsidR="50A5E9CA" w:rsidP="4ED4C2FA" w:rsidRDefault="50A5E9CA" w14:paraId="78CE08CA" w14:textId="0B890A3F">
      <w:pPr>
        <w:pStyle w:val="ListParagraph"/>
        <w:numPr>
          <w:ilvl w:val="0"/>
          <w:numId w:val="14"/>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Pitch Competitions </w:t>
      </w:r>
    </w:p>
    <w:p w:rsidRPr="00913F9C" w:rsidR="50A5E9CA" w:rsidP="4ED4C2FA" w:rsidRDefault="50A5E9CA" w14:paraId="4A6C427C" w14:textId="0F6BAC4F">
      <w:p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For each activity include:</w:t>
      </w:r>
    </w:p>
    <w:p w:rsidRPr="00913F9C" w:rsidR="50A5E9CA" w:rsidP="4ED4C2FA" w:rsidRDefault="50A5E9CA" w14:paraId="192AE1EC" w14:textId="24C0390C">
      <w:pPr>
        <w:pStyle w:val="ListParagraph"/>
        <w:numPr>
          <w:ilvl w:val="0"/>
          <w:numId w:val="13"/>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Purpose </w:t>
      </w:r>
    </w:p>
    <w:p w:rsidRPr="00913F9C" w:rsidR="50A5E9CA" w:rsidP="4ED4C2FA" w:rsidRDefault="50A5E9CA" w14:paraId="7C04D3F7" w14:textId="185697F5">
      <w:pPr>
        <w:pStyle w:val="ListParagraph"/>
        <w:numPr>
          <w:ilvl w:val="0"/>
          <w:numId w:val="13"/>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Frequency </w:t>
      </w:r>
    </w:p>
    <w:p w:rsidRPr="00913F9C" w:rsidR="50A5E9CA" w:rsidP="4ED4C2FA" w:rsidRDefault="50A5E9CA" w14:paraId="4C2A6B9E" w14:textId="5B7A5BE9">
      <w:pPr>
        <w:pStyle w:val="ListParagraph"/>
        <w:numPr>
          <w:ilvl w:val="0"/>
          <w:numId w:val="13"/>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Expected outputs </w:t>
      </w:r>
    </w:p>
    <w:p w:rsidRPr="00913F9C" w:rsidR="50A5E9CA" w:rsidP="4ED4C2FA" w:rsidRDefault="50A5E9CA" w14:paraId="6A443510" w14:textId="6E9F887E">
      <w:pPr>
        <w:pStyle w:val="ListParagraph"/>
        <w:numPr>
          <w:ilvl w:val="0"/>
          <w:numId w:val="13"/>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Expected outcomes </w:t>
      </w:r>
    </w:p>
    <w:p w:rsidRPr="00913F9C" w:rsidR="6F6FCE0C" w:rsidP="4ED4C2FA" w:rsidRDefault="6F6FCE0C" w14:paraId="238386BC" w14:textId="75E0BF01">
      <w:pPr>
        <w:rPr>
          <w:rFonts w:ascii="Montserrat" w:hAnsi="Montserrat"/>
          <w:sz w:val="24"/>
          <w:szCs w:val="24"/>
        </w:rPr>
      </w:pPr>
    </w:p>
    <w:p w:rsidRPr="00913F9C" w:rsidR="50A5E9CA" w:rsidP="4ED4C2FA" w:rsidRDefault="50A5E9CA" w14:paraId="58BBC5B5" w14:textId="0A8031EA">
      <w:pPr>
        <w:pStyle w:val="Heading1"/>
        <w:rPr>
          <w:sz w:val="24"/>
          <w:szCs w:val="24"/>
        </w:rPr>
      </w:pPr>
      <w:r w:rsidRPr="4ED4C2FA" w:rsidR="0FE76150">
        <w:rPr>
          <w:sz w:val="24"/>
          <w:szCs w:val="24"/>
        </w:rPr>
        <w:t>10. Beneficiary Recruitment and Management</w:t>
      </w:r>
    </w:p>
    <w:p w:rsidRPr="00913F9C" w:rsidR="50A5E9CA" w:rsidP="4ED4C2FA" w:rsidRDefault="50A5E9CA" w14:paraId="45355D37" w14:textId="18880D31">
      <w:p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Describe your strategy for:</w:t>
      </w:r>
    </w:p>
    <w:p w:rsidRPr="00913F9C" w:rsidR="50A5E9CA" w:rsidP="4ED4C2FA" w:rsidRDefault="50A5E9CA" w14:paraId="35C7BC94" w14:textId="441152F0">
      <w:pPr>
        <w:pStyle w:val="ListParagraph"/>
        <w:numPr>
          <w:ilvl w:val="0"/>
          <w:numId w:val="5"/>
        </w:num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Recruitment</w:t>
      </w:r>
    </w:p>
    <w:p w:rsidRPr="00913F9C" w:rsidR="50A5E9CA" w:rsidP="4ED4C2FA" w:rsidRDefault="50A5E9CA" w14:paraId="48375D14" w14:textId="6CCBB842">
      <w:pPr>
        <w:pStyle w:val="ListParagraph"/>
        <w:numPr>
          <w:ilvl w:val="0"/>
          <w:numId w:val="5"/>
        </w:num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Selection</w:t>
      </w:r>
    </w:p>
    <w:p w:rsidRPr="00913F9C" w:rsidR="50A5E9CA" w:rsidP="4ED4C2FA" w:rsidRDefault="50A5E9CA" w14:paraId="1813E38F" w14:textId="52E8CDEF">
      <w:pPr>
        <w:pStyle w:val="ListParagraph"/>
        <w:numPr>
          <w:ilvl w:val="0"/>
          <w:numId w:val="5"/>
        </w:num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Onboarding</w:t>
      </w:r>
    </w:p>
    <w:p w:rsidRPr="00913F9C" w:rsidR="50A5E9CA" w:rsidP="4ED4C2FA" w:rsidRDefault="50A5E9CA" w14:paraId="100601CC" w14:textId="7FE30966">
      <w:pPr>
        <w:pStyle w:val="ListParagraph"/>
        <w:numPr>
          <w:ilvl w:val="0"/>
          <w:numId w:val="5"/>
        </w:num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Attendance tracking</w:t>
      </w:r>
    </w:p>
    <w:p w:rsidRPr="00913F9C" w:rsidR="50A5E9CA" w:rsidP="4ED4C2FA" w:rsidRDefault="50A5E9CA" w14:paraId="65606D81" w14:textId="12FBE6D8">
      <w:pPr>
        <w:pStyle w:val="ListParagraph"/>
        <w:numPr>
          <w:ilvl w:val="0"/>
          <w:numId w:val="5"/>
        </w:num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Retention</w:t>
      </w:r>
    </w:p>
    <w:p w:rsidRPr="00913F9C" w:rsidR="50A5E9CA" w:rsidP="4ED4C2FA" w:rsidRDefault="50A5E9CA" w14:paraId="7CE29593" w14:textId="4155D5C0">
      <w:pPr>
        <w:pStyle w:val="ListParagraph"/>
        <w:numPr>
          <w:ilvl w:val="0"/>
          <w:numId w:val="5"/>
        </w:num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Progression</w:t>
      </w:r>
    </w:p>
    <w:p w:rsidRPr="00913F9C" w:rsidR="50A5E9CA" w:rsidP="4ED4C2FA" w:rsidRDefault="50A5E9CA" w14:paraId="3EB5EFE4" w14:textId="6D2C62A3">
      <w:pPr>
        <w:pStyle w:val="ListParagraph"/>
        <w:numPr>
          <w:ilvl w:val="0"/>
          <w:numId w:val="5"/>
        </w:num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Certification</w:t>
      </w:r>
    </w:p>
    <w:p w:rsidRPr="00913F9C" w:rsidR="50A5E9CA" w:rsidP="4ED4C2FA" w:rsidRDefault="50A5E9CA" w14:paraId="0DB04537" w14:textId="133C9617">
      <w:pPr>
        <w:pStyle w:val="ListParagraph"/>
        <w:numPr>
          <w:ilvl w:val="0"/>
          <w:numId w:val="5"/>
        </w:num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Graduation</w:t>
      </w:r>
    </w:p>
    <w:p w:rsidRPr="00913F9C" w:rsidR="50A5E9CA" w:rsidP="4ED4C2FA" w:rsidRDefault="50A5E9CA" w14:paraId="2BF7FC35" w14:textId="3F01A97C">
      <w:pPr>
        <w:pStyle w:val="ListParagraph"/>
        <w:numPr>
          <w:ilvl w:val="0"/>
          <w:numId w:val="5"/>
        </w:num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Alumni engagement</w:t>
      </w:r>
    </w:p>
    <w:p w:rsidRPr="00913F9C" w:rsidR="50A5E9CA" w:rsidP="4ED4C2FA" w:rsidRDefault="50A5E9CA" w14:paraId="425F2253" w14:textId="358577AE">
      <w:p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Explain how you will ensure:</w:t>
      </w:r>
    </w:p>
    <w:p w:rsidRPr="00913F9C" w:rsidR="50A5E9CA" w:rsidP="4ED4C2FA" w:rsidRDefault="50A5E9CA" w14:paraId="55EB5B95" w14:textId="0CBEC93F">
      <w:pPr>
        <w:pStyle w:val="ListParagraph"/>
        <w:numPr>
          <w:ilvl w:val="0"/>
          <w:numId w:val="12"/>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Diversity </w:t>
      </w:r>
    </w:p>
    <w:p w:rsidRPr="00913F9C" w:rsidR="50A5E9CA" w:rsidP="4ED4C2FA" w:rsidRDefault="50A5E9CA" w14:paraId="1AB27841" w14:textId="22EFBF07">
      <w:pPr>
        <w:pStyle w:val="ListParagraph"/>
        <w:numPr>
          <w:ilvl w:val="0"/>
          <w:numId w:val="12"/>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Inclusion </w:t>
      </w:r>
    </w:p>
    <w:p w:rsidRPr="00913F9C" w:rsidR="50A5E9CA" w:rsidP="4ED4C2FA" w:rsidRDefault="50A5E9CA" w14:paraId="4CAC0303" w14:textId="61EAB18C">
      <w:pPr>
        <w:pStyle w:val="ListParagraph"/>
        <w:numPr>
          <w:ilvl w:val="0"/>
          <w:numId w:val="12"/>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Gender balance </w:t>
      </w:r>
    </w:p>
    <w:p w:rsidRPr="00913F9C" w:rsidR="50A5E9CA" w:rsidP="4ED4C2FA" w:rsidRDefault="50A5E9CA" w14:paraId="3BE2CBDF" w14:textId="3B047E4A">
      <w:pPr>
        <w:pStyle w:val="ListParagraph"/>
        <w:numPr>
          <w:ilvl w:val="0"/>
          <w:numId w:val="12"/>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Accessibility </w:t>
      </w:r>
    </w:p>
    <w:p w:rsidRPr="00913F9C" w:rsidR="6F6FCE0C" w:rsidP="4ED4C2FA" w:rsidRDefault="6F6FCE0C" w14:paraId="338BF3DA" w14:textId="5C39F410">
      <w:pPr>
        <w:rPr>
          <w:rFonts w:ascii="Montserrat" w:hAnsi="Montserrat"/>
          <w:sz w:val="24"/>
          <w:szCs w:val="24"/>
        </w:rPr>
      </w:pPr>
    </w:p>
    <w:p w:rsidRPr="00913F9C" w:rsidR="50A5E9CA" w:rsidP="4ED4C2FA" w:rsidRDefault="50A5E9CA" w14:paraId="5F73C1BA" w14:textId="6F02688F">
      <w:pPr>
        <w:pStyle w:val="Heading1"/>
        <w:rPr>
          <w:sz w:val="24"/>
          <w:szCs w:val="24"/>
        </w:rPr>
      </w:pPr>
      <w:r w:rsidRPr="4ED4C2FA" w:rsidR="0FE76150">
        <w:rPr>
          <w:sz w:val="24"/>
          <w:szCs w:val="24"/>
        </w:rPr>
        <w:t>11. Partnership and Ecosystem Engagement</w:t>
      </w:r>
    </w:p>
    <w:p w:rsidRPr="00913F9C" w:rsidR="50A5E9CA" w:rsidP="4ED4C2FA" w:rsidRDefault="50A5E9CA" w14:paraId="2796A6F5" w14:textId="45F7E11D">
      <w:p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Describe partnerships with:</w:t>
      </w:r>
    </w:p>
    <w:p w:rsidRPr="00913F9C" w:rsidR="50A5E9CA" w:rsidP="4ED4C2FA" w:rsidRDefault="50A5E9CA" w14:paraId="02E13758" w14:textId="0ED8077A">
      <w:pPr>
        <w:pStyle w:val="ListParagraph"/>
        <w:numPr>
          <w:ilvl w:val="0"/>
          <w:numId w:val="6"/>
        </w:num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Host Institution</w:t>
      </w:r>
    </w:p>
    <w:p w:rsidRPr="00913F9C" w:rsidR="50A5E9CA" w:rsidP="4ED4C2FA" w:rsidRDefault="50A5E9CA" w14:paraId="263628A4" w14:textId="3C4F3360">
      <w:pPr>
        <w:pStyle w:val="ListParagraph"/>
        <w:numPr>
          <w:ilvl w:val="0"/>
          <w:numId w:val="6"/>
        </w:num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Industry</w:t>
      </w:r>
    </w:p>
    <w:p w:rsidRPr="00913F9C" w:rsidR="50A5E9CA" w:rsidP="4ED4C2FA" w:rsidRDefault="50A5E9CA" w14:paraId="1C23B550" w14:textId="4E4027EF">
      <w:pPr>
        <w:pStyle w:val="ListParagraph"/>
        <w:numPr>
          <w:ilvl w:val="0"/>
          <w:numId w:val="6"/>
        </w:num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Private Sector</w:t>
      </w:r>
    </w:p>
    <w:p w:rsidRPr="00913F9C" w:rsidR="50A5E9CA" w:rsidP="4ED4C2FA" w:rsidRDefault="50A5E9CA" w14:paraId="353175A0" w14:textId="489A5884">
      <w:pPr>
        <w:pStyle w:val="ListParagraph"/>
        <w:numPr>
          <w:ilvl w:val="0"/>
          <w:numId w:val="6"/>
        </w:num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Government</w:t>
      </w:r>
    </w:p>
    <w:p w:rsidRPr="00913F9C" w:rsidR="50A5E9CA" w:rsidP="4ED4C2FA" w:rsidRDefault="50A5E9CA" w14:paraId="58678A6A" w14:textId="2C97056B">
      <w:pPr>
        <w:pStyle w:val="ListParagraph"/>
        <w:numPr>
          <w:ilvl w:val="0"/>
          <w:numId w:val="6"/>
        </w:num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Financial Institutions</w:t>
      </w:r>
    </w:p>
    <w:p w:rsidRPr="00913F9C" w:rsidR="50A5E9CA" w:rsidP="4ED4C2FA" w:rsidRDefault="50A5E9CA" w14:paraId="1F02BDB3" w14:textId="5E85C4A4">
      <w:pPr>
        <w:pStyle w:val="ListParagraph"/>
        <w:numPr>
          <w:ilvl w:val="0"/>
          <w:numId w:val="6"/>
        </w:num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Investors</w:t>
      </w:r>
    </w:p>
    <w:p w:rsidRPr="00913F9C" w:rsidR="50A5E9CA" w:rsidP="4ED4C2FA" w:rsidRDefault="50A5E9CA" w14:paraId="7952AAB9" w14:textId="08604871">
      <w:pPr>
        <w:pStyle w:val="ListParagraph"/>
        <w:numPr>
          <w:ilvl w:val="0"/>
          <w:numId w:val="6"/>
        </w:num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Development Partners</w:t>
      </w:r>
    </w:p>
    <w:p w:rsidRPr="00913F9C" w:rsidR="50A5E9CA" w:rsidP="4ED4C2FA" w:rsidRDefault="50A5E9CA" w14:paraId="78A70100" w14:textId="5D1559F4">
      <w:pPr>
        <w:pStyle w:val="ListParagraph"/>
        <w:numPr>
          <w:ilvl w:val="0"/>
          <w:numId w:val="6"/>
        </w:num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Innovation Hubs</w:t>
      </w:r>
    </w:p>
    <w:p w:rsidRPr="00913F9C" w:rsidR="50A5E9CA" w:rsidP="4ED4C2FA" w:rsidRDefault="50A5E9CA" w14:paraId="3B0DF3B2" w14:textId="6128BFBD">
      <w:p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For each partnership explain:</w:t>
      </w:r>
    </w:p>
    <w:p w:rsidRPr="00913F9C" w:rsidR="50A5E9CA" w:rsidP="4ED4C2FA" w:rsidRDefault="50A5E9CA" w14:paraId="131698F4" w14:textId="28AB0784">
      <w:pPr>
        <w:pStyle w:val="ListParagraph"/>
        <w:numPr>
          <w:ilvl w:val="0"/>
          <w:numId w:val="6"/>
        </w:num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Purpose</w:t>
      </w:r>
    </w:p>
    <w:p w:rsidRPr="00913F9C" w:rsidR="50A5E9CA" w:rsidP="4ED4C2FA" w:rsidRDefault="50A5E9CA" w14:paraId="6BC0A464" w14:textId="1AA88EEC">
      <w:pPr>
        <w:pStyle w:val="ListParagraph"/>
        <w:numPr>
          <w:ilvl w:val="0"/>
          <w:numId w:val="6"/>
        </w:num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Expected contribution</w:t>
      </w:r>
    </w:p>
    <w:p w:rsidRPr="00913F9C" w:rsidR="50A5E9CA" w:rsidP="4ED4C2FA" w:rsidRDefault="50A5E9CA" w14:paraId="7E71C37E" w14:textId="33879EE7">
      <w:pPr>
        <w:pStyle w:val="ListParagraph"/>
        <w:numPr>
          <w:ilvl w:val="0"/>
          <w:numId w:val="6"/>
        </w:num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Existing relationship</w:t>
      </w:r>
    </w:p>
    <w:p w:rsidRPr="00913F9C" w:rsidR="50A5E9CA" w:rsidP="4ED4C2FA" w:rsidRDefault="50A5E9CA" w14:paraId="373FCD5F" w14:textId="47B35093">
      <w:pPr>
        <w:pStyle w:val="ListParagraph"/>
        <w:numPr>
          <w:ilvl w:val="0"/>
          <w:numId w:val="6"/>
        </w:num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Planned activities</w:t>
      </w:r>
    </w:p>
    <w:p w:rsidRPr="00913F9C" w:rsidR="6F6FCE0C" w:rsidP="4ED4C2FA" w:rsidRDefault="6F6FCE0C" w14:paraId="55B9018F" w14:textId="17E1614B">
      <w:pPr>
        <w:rPr>
          <w:rFonts w:ascii="Montserrat" w:hAnsi="Montserrat"/>
          <w:sz w:val="24"/>
          <w:szCs w:val="24"/>
        </w:rPr>
      </w:pPr>
    </w:p>
    <w:p w:rsidRPr="00913F9C" w:rsidR="50A5E9CA" w:rsidP="4ED4C2FA" w:rsidRDefault="50A5E9CA" w14:paraId="14244985" w14:textId="751EADD3">
      <w:pPr>
        <w:pStyle w:val="Heading1"/>
        <w:rPr>
          <w:sz w:val="24"/>
          <w:szCs w:val="24"/>
        </w:rPr>
      </w:pPr>
      <w:r w:rsidRPr="4ED4C2FA" w:rsidR="0FE76150">
        <w:rPr>
          <w:sz w:val="24"/>
          <w:szCs w:val="24"/>
        </w:rPr>
        <w:t>12. Gender Equality and Social Inclusion (GESI)</w:t>
      </w:r>
    </w:p>
    <w:p w:rsidRPr="00913F9C" w:rsidR="50A5E9CA" w:rsidP="4ED4C2FA" w:rsidRDefault="50A5E9CA" w14:paraId="461DF957" w14:textId="0C9DCBD2">
      <w:p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Describe:</w:t>
      </w:r>
    </w:p>
    <w:p w:rsidRPr="00913F9C" w:rsidR="50A5E9CA" w:rsidP="4ED4C2FA" w:rsidRDefault="50A5E9CA" w14:paraId="5C6F5693" w14:textId="3E3867CE">
      <w:pPr>
        <w:pStyle w:val="ListParagraph"/>
        <w:numPr>
          <w:ilvl w:val="0"/>
          <w:numId w:val="11"/>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Gender strategy </w:t>
      </w:r>
    </w:p>
    <w:p w:rsidRPr="00913F9C" w:rsidR="50A5E9CA" w:rsidP="4ED4C2FA" w:rsidRDefault="50A5E9CA" w14:paraId="54196963" w14:textId="1EE95793">
      <w:pPr>
        <w:pStyle w:val="ListParagraph"/>
        <w:numPr>
          <w:ilvl w:val="0"/>
          <w:numId w:val="11"/>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Disability inclusion </w:t>
      </w:r>
    </w:p>
    <w:p w:rsidRPr="00913F9C" w:rsidR="50A5E9CA" w:rsidP="4ED4C2FA" w:rsidRDefault="50A5E9CA" w14:paraId="13852966" w14:textId="5E5D7F8A">
      <w:pPr>
        <w:pStyle w:val="ListParagraph"/>
        <w:numPr>
          <w:ilvl w:val="0"/>
          <w:numId w:val="11"/>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Youth participation </w:t>
      </w:r>
    </w:p>
    <w:p w:rsidRPr="00913F9C" w:rsidR="50A5E9CA" w:rsidP="4ED4C2FA" w:rsidRDefault="50A5E9CA" w14:paraId="623E9DBD" w14:textId="0FD9730C">
      <w:pPr>
        <w:pStyle w:val="ListParagraph"/>
        <w:numPr>
          <w:ilvl w:val="0"/>
          <w:numId w:val="11"/>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Safeguarding </w:t>
      </w:r>
    </w:p>
    <w:p w:rsidRPr="00913F9C" w:rsidR="50A5E9CA" w:rsidP="4ED4C2FA" w:rsidRDefault="50A5E9CA" w14:paraId="39196BD4" w14:textId="57BA5F77">
      <w:pPr>
        <w:pStyle w:val="ListParagraph"/>
        <w:numPr>
          <w:ilvl w:val="0"/>
          <w:numId w:val="11"/>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Accessibility measures </w:t>
      </w:r>
    </w:p>
    <w:p w:rsidRPr="00913F9C" w:rsidR="50A5E9CA" w:rsidP="4ED4C2FA" w:rsidRDefault="50A5E9CA" w14:paraId="17D772CA" w14:textId="28932E6E">
      <w:pPr>
        <w:pStyle w:val="ListParagraph"/>
        <w:numPr>
          <w:ilvl w:val="0"/>
          <w:numId w:val="11"/>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Inclusion targets </w:t>
      </w:r>
    </w:p>
    <w:p w:rsidRPr="00913F9C" w:rsidR="6F6FCE0C" w:rsidP="4ED4C2FA" w:rsidRDefault="6F6FCE0C" w14:paraId="592C9838" w14:textId="6990ED69">
      <w:pPr>
        <w:rPr>
          <w:rFonts w:ascii="Montserrat" w:hAnsi="Montserrat"/>
          <w:sz w:val="24"/>
          <w:szCs w:val="24"/>
        </w:rPr>
      </w:pPr>
    </w:p>
    <w:p w:rsidRPr="00913F9C" w:rsidR="50A5E9CA" w:rsidP="4ED4C2FA" w:rsidRDefault="50A5E9CA" w14:paraId="0D45D769" w14:textId="4E6F809C">
      <w:pPr>
        <w:pStyle w:val="Heading1"/>
        <w:rPr>
          <w:sz w:val="24"/>
          <w:szCs w:val="24"/>
        </w:rPr>
      </w:pPr>
      <w:r w:rsidRPr="4ED4C2FA" w:rsidR="0FE76150">
        <w:rPr>
          <w:sz w:val="24"/>
          <w:szCs w:val="24"/>
        </w:rPr>
        <w:t>13. Monitoring, Evaluation and Learning (MEL)</w:t>
      </w:r>
    </w:p>
    <w:p w:rsidRPr="00913F9C" w:rsidR="50A5E9CA" w:rsidP="4ED4C2FA" w:rsidRDefault="50A5E9CA" w14:paraId="307A368E" w14:textId="02BB5E00">
      <w:p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Describe your MEL framework.</w:t>
      </w:r>
    </w:p>
    <w:p w:rsidRPr="00913F9C" w:rsidR="50A5E9CA" w:rsidP="4ED4C2FA" w:rsidRDefault="50A5E9CA" w14:paraId="19C41FDB" w14:textId="68B370DF">
      <w:p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Include:</w:t>
      </w:r>
    </w:p>
    <w:p w:rsidRPr="00913F9C" w:rsidR="50A5E9CA" w:rsidP="4ED4C2FA" w:rsidRDefault="50A5E9CA" w14:paraId="411AB4F1" w14:textId="4B63CCED">
      <w:pPr>
        <w:pStyle w:val="ListParagraph"/>
        <w:numPr>
          <w:ilvl w:val="0"/>
          <w:numId w:val="7"/>
        </w:num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Data collection</w:t>
      </w:r>
    </w:p>
    <w:p w:rsidRPr="00913F9C" w:rsidR="50A5E9CA" w:rsidP="4ED4C2FA" w:rsidRDefault="50A5E9CA" w14:paraId="7409BBE7" w14:textId="798C86F0">
      <w:pPr>
        <w:pStyle w:val="ListParagraph"/>
        <w:numPr>
          <w:ilvl w:val="0"/>
          <w:numId w:val="7"/>
        </w:num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Attendance tracking</w:t>
      </w:r>
    </w:p>
    <w:p w:rsidRPr="00913F9C" w:rsidR="50A5E9CA" w:rsidP="4ED4C2FA" w:rsidRDefault="50A5E9CA" w14:paraId="2512A360" w14:textId="0429C4DC">
      <w:pPr>
        <w:pStyle w:val="ListParagraph"/>
        <w:numPr>
          <w:ilvl w:val="0"/>
          <w:numId w:val="7"/>
        </w:num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Beneficiary tracking</w:t>
      </w:r>
    </w:p>
    <w:p w:rsidRPr="00913F9C" w:rsidR="50A5E9CA" w:rsidP="4ED4C2FA" w:rsidRDefault="50A5E9CA" w14:paraId="4EAA292D" w14:textId="21FDBFCD">
      <w:pPr>
        <w:pStyle w:val="ListParagraph"/>
        <w:numPr>
          <w:ilvl w:val="0"/>
          <w:numId w:val="7"/>
        </w:num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Learning assessments</w:t>
      </w:r>
    </w:p>
    <w:p w:rsidRPr="00913F9C" w:rsidR="50A5E9CA" w:rsidP="4ED4C2FA" w:rsidRDefault="50A5E9CA" w14:paraId="68EC9A10" w14:textId="11EBEE3E">
      <w:pPr>
        <w:pStyle w:val="ListParagraph"/>
        <w:numPr>
          <w:ilvl w:val="0"/>
          <w:numId w:val="7"/>
        </w:num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KPIs</w:t>
      </w:r>
    </w:p>
    <w:p w:rsidRPr="00913F9C" w:rsidR="50A5E9CA" w:rsidP="4ED4C2FA" w:rsidRDefault="50A5E9CA" w14:paraId="5D9861A5" w14:textId="26F01699">
      <w:pPr>
        <w:pStyle w:val="ListParagraph"/>
        <w:numPr>
          <w:ilvl w:val="0"/>
          <w:numId w:val="7"/>
        </w:num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Reporting</w:t>
      </w:r>
    </w:p>
    <w:p w:rsidRPr="00913F9C" w:rsidR="50A5E9CA" w:rsidP="4ED4C2FA" w:rsidRDefault="50A5E9CA" w14:paraId="28283A94" w14:textId="19523E4B">
      <w:pPr>
        <w:pStyle w:val="ListParagraph"/>
        <w:numPr>
          <w:ilvl w:val="0"/>
          <w:numId w:val="7"/>
        </w:num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Success stories</w:t>
      </w:r>
    </w:p>
    <w:p w:rsidRPr="00913F9C" w:rsidR="50A5E9CA" w:rsidP="4ED4C2FA" w:rsidRDefault="50A5E9CA" w14:paraId="3BC4077E" w14:textId="7B99990E">
      <w:pPr>
        <w:pStyle w:val="ListParagraph"/>
        <w:numPr>
          <w:ilvl w:val="0"/>
          <w:numId w:val="7"/>
        </w:num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Data quality assurance</w:t>
      </w:r>
    </w:p>
    <w:p w:rsidRPr="00913F9C" w:rsidR="50A5E9CA" w:rsidP="4ED4C2FA" w:rsidRDefault="50A5E9CA" w14:paraId="138A7BFD" w14:textId="4F71654F">
      <w:pPr>
        <w:pStyle w:val="ListParagraph"/>
        <w:numPr>
          <w:ilvl w:val="0"/>
          <w:numId w:val="7"/>
        </w:num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Continuous learning</w:t>
      </w:r>
    </w:p>
    <w:p w:rsidRPr="00913F9C" w:rsidR="6F6FCE0C" w:rsidP="4ED4C2FA" w:rsidRDefault="6F6FCE0C" w14:paraId="757FD4F6" w14:textId="4DB228A2">
      <w:pPr>
        <w:rPr>
          <w:rFonts w:ascii="Montserrat" w:hAnsi="Montserrat"/>
          <w:sz w:val="24"/>
          <w:szCs w:val="24"/>
        </w:rPr>
      </w:pPr>
    </w:p>
    <w:p w:rsidRPr="00913F9C" w:rsidR="50A5E9CA" w:rsidP="4ED4C2FA" w:rsidRDefault="50A5E9CA" w14:paraId="3B543589" w14:textId="6D7CCF26">
      <w:pPr>
        <w:pStyle w:val="Heading1"/>
        <w:rPr>
          <w:sz w:val="24"/>
          <w:szCs w:val="24"/>
        </w:rPr>
      </w:pPr>
      <w:r w:rsidRPr="4ED4C2FA" w:rsidR="0FE76150">
        <w:rPr>
          <w:sz w:val="24"/>
          <w:szCs w:val="24"/>
        </w:rPr>
        <w:t>14. Risk Management</w:t>
      </w:r>
    </w:p>
    <w:p w:rsidRPr="00913F9C" w:rsidR="50A5E9CA" w:rsidP="4ED4C2FA" w:rsidRDefault="50A5E9CA" w14:paraId="03AA3BF4" w14:textId="30384122">
      <w:pPr>
        <w:spacing w:before="240" w:after="240"/>
        <w:rPr>
          <w:rFonts w:ascii="Montserrat" w:hAnsi="Montserrat"/>
          <w:sz w:val="24"/>
          <w:szCs w:val="24"/>
        </w:rPr>
      </w:pPr>
      <w:r w:rsidRPr="4ED4C2FA" w:rsidR="0FE76150">
        <w:rPr>
          <w:rFonts w:ascii="Montserrat" w:hAnsi="Montserrat" w:eastAsia="Calibri" w:cs="Calibri"/>
          <w:sz w:val="24"/>
          <w:szCs w:val="24"/>
        </w:rPr>
        <w:t>Complete the table.</w:t>
      </w:r>
    </w:p>
    <w:tbl>
      <w:tblPr>
        <w:tblStyle w:val="TableGrid"/>
        <w:tblW w:w="0" w:type="auto"/>
        <w:tblLook w:val="06A0" w:firstRow="1" w:lastRow="0" w:firstColumn="1" w:lastColumn="0" w:noHBand="1" w:noVBand="1"/>
      </w:tblPr>
      <w:tblGrid>
        <w:gridCol w:w="1728"/>
        <w:gridCol w:w="1728"/>
        <w:gridCol w:w="1728"/>
        <w:gridCol w:w="1728"/>
        <w:gridCol w:w="1728"/>
      </w:tblGrid>
      <w:tr w:rsidRPr="00913F9C" w:rsidR="6F6FCE0C" w:rsidTr="4ED4C2FA" w14:paraId="257D8473" w14:textId="77777777">
        <w:trPr>
          <w:trHeight w:val="300"/>
        </w:trPr>
        <w:tc>
          <w:tcPr>
            <w:tcW w:w="1728" w:type="dxa"/>
            <w:tcMar/>
          </w:tcPr>
          <w:p w:rsidRPr="00913F9C" w:rsidR="6F6FCE0C" w:rsidP="4ED4C2FA" w:rsidRDefault="6F6FCE0C" w14:paraId="3A51C4DC" w14:textId="23558705">
            <w:pPr>
              <w:jc w:val="center"/>
              <w:rPr>
                <w:rFonts w:ascii="Montserrat" w:hAnsi="Montserrat"/>
                <w:b w:val="1"/>
                <w:bCs w:val="1"/>
                <w:sz w:val="24"/>
                <w:szCs w:val="24"/>
              </w:rPr>
            </w:pPr>
            <w:r w:rsidRPr="4ED4C2FA" w:rsidR="6F6FCE0C">
              <w:rPr>
                <w:rFonts w:ascii="Montserrat" w:hAnsi="Montserrat"/>
                <w:b w:val="1"/>
                <w:bCs w:val="1"/>
                <w:sz w:val="24"/>
                <w:szCs w:val="24"/>
              </w:rPr>
              <w:t>Risk</w:t>
            </w:r>
          </w:p>
        </w:tc>
        <w:tc>
          <w:tcPr>
            <w:tcW w:w="1728" w:type="dxa"/>
            <w:tcMar/>
          </w:tcPr>
          <w:p w:rsidRPr="00913F9C" w:rsidR="6F6FCE0C" w:rsidP="4ED4C2FA" w:rsidRDefault="6F6FCE0C" w14:paraId="65C54799" w14:textId="57BB97CF">
            <w:pPr>
              <w:jc w:val="center"/>
              <w:rPr>
                <w:rFonts w:ascii="Montserrat" w:hAnsi="Montserrat"/>
                <w:b w:val="1"/>
                <w:bCs w:val="1"/>
                <w:sz w:val="24"/>
                <w:szCs w:val="24"/>
              </w:rPr>
            </w:pPr>
            <w:r w:rsidRPr="4ED4C2FA" w:rsidR="6F6FCE0C">
              <w:rPr>
                <w:rFonts w:ascii="Montserrat" w:hAnsi="Montserrat"/>
                <w:b w:val="1"/>
                <w:bCs w:val="1"/>
                <w:sz w:val="24"/>
                <w:szCs w:val="24"/>
              </w:rPr>
              <w:t>Likelihood</w:t>
            </w:r>
          </w:p>
        </w:tc>
        <w:tc>
          <w:tcPr>
            <w:tcW w:w="1728" w:type="dxa"/>
            <w:tcMar/>
          </w:tcPr>
          <w:p w:rsidRPr="00913F9C" w:rsidR="6F6FCE0C" w:rsidP="4ED4C2FA" w:rsidRDefault="6F6FCE0C" w14:paraId="14625F40" w14:textId="7C662158">
            <w:pPr>
              <w:jc w:val="center"/>
              <w:rPr>
                <w:rFonts w:ascii="Montserrat" w:hAnsi="Montserrat"/>
                <w:b w:val="1"/>
                <w:bCs w:val="1"/>
                <w:sz w:val="24"/>
                <w:szCs w:val="24"/>
              </w:rPr>
            </w:pPr>
            <w:r w:rsidRPr="4ED4C2FA" w:rsidR="6F6FCE0C">
              <w:rPr>
                <w:rFonts w:ascii="Montserrat" w:hAnsi="Montserrat"/>
                <w:b w:val="1"/>
                <w:bCs w:val="1"/>
                <w:sz w:val="24"/>
                <w:szCs w:val="24"/>
              </w:rPr>
              <w:t>Impact</w:t>
            </w:r>
          </w:p>
        </w:tc>
        <w:tc>
          <w:tcPr>
            <w:tcW w:w="1728" w:type="dxa"/>
            <w:tcMar/>
          </w:tcPr>
          <w:p w:rsidRPr="00913F9C" w:rsidR="6F6FCE0C" w:rsidP="4ED4C2FA" w:rsidRDefault="6F6FCE0C" w14:paraId="165FB303" w14:textId="230E2502">
            <w:pPr>
              <w:jc w:val="center"/>
              <w:rPr>
                <w:rFonts w:ascii="Montserrat" w:hAnsi="Montserrat"/>
                <w:b w:val="1"/>
                <w:bCs w:val="1"/>
                <w:sz w:val="24"/>
                <w:szCs w:val="24"/>
              </w:rPr>
            </w:pPr>
            <w:r w:rsidRPr="4ED4C2FA" w:rsidR="6F6FCE0C">
              <w:rPr>
                <w:rFonts w:ascii="Montserrat" w:hAnsi="Montserrat"/>
                <w:b w:val="1"/>
                <w:bCs w:val="1"/>
                <w:sz w:val="24"/>
                <w:szCs w:val="24"/>
              </w:rPr>
              <w:t>Mitigation</w:t>
            </w:r>
          </w:p>
        </w:tc>
        <w:tc>
          <w:tcPr>
            <w:tcW w:w="1728" w:type="dxa"/>
            <w:tcMar/>
          </w:tcPr>
          <w:p w:rsidRPr="00913F9C" w:rsidR="6F6FCE0C" w:rsidP="4ED4C2FA" w:rsidRDefault="6F6FCE0C" w14:paraId="62F54CAC" w14:textId="2D91EA63">
            <w:pPr>
              <w:jc w:val="center"/>
              <w:rPr>
                <w:rFonts w:ascii="Montserrat" w:hAnsi="Montserrat"/>
                <w:b w:val="1"/>
                <w:bCs w:val="1"/>
                <w:sz w:val="24"/>
                <w:szCs w:val="24"/>
              </w:rPr>
            </w:pPr>
            <w:r w:rsidRPr="4ED4C2FA" w:rsidR="6F6FCE0C">
              <w:rPr>
                <w:rFonts w:ascii="Montserrat" w:hAnsi="Montserrat"/>
                <w:b w:val="1"/>
                <w:bCs w:val="1"/>
                <w:sz w:val="24"/>
                <w:szCs w:val="24"/>
              </w:rPr>
              <w:t>Responsible Person</w:t>
            </w:r>
          </w:p>
        </w:tc>
      </w:tr>
      <w:tr w:rsidRPr="00913F9C" w:rsidR="0018319C" w:rsidTr="4ED4C2FA" w14:paraId="14BFB69F" w14:textId="77777777">
        <w:trPr>
          <w:trHeight w:val="300"/>
        </w:trPr>
        <w:tc>
          <w:tcPr>
            <w:tcW w:w="1728" w:type="dxa"/>
            <w:tcMar/>
          </w:tcPr>
          <w:p w:rsidRPr="00913F9C" w:rsidR="0018319C" w:rsidP="4ED4C2FA" w:rsidRDefault="0018319C" w14:paraId="4B3572A7" w14:textId="77777777">
            <w:pPr>
              <w:jc w:val="center"/>
              <w:rPr>
                <w:rFonts w:ascii="Montserrat" w:hAnsi="Montserrat"/>
                <w:b w:val="1"/>
                <w:bCs w:val="1"/>
                <w:sz w:val="24"/>
                <w:szCs w:val="24"/>
              </w:rPr>
            </w:pPr>
          </w:p>
        </w:tc>
        <w:tc>
          <w:tcPr>
            <w:tcW w:w="1728" w:type="dxa"/>
            <w:tcMar/>
          </w:tcPr>
          <w:p w:rsidRPr="00913F9C" w:rsidR="0018319C" w:rsidP="4ED4C2FA" w:rsidRDefault="0018319C" w14:paraId="5C7C5811" w14:textId="77777777">
            <w:pPr>
              <w:jc w:val="center"/>
              <w:rPr>
                <w:rFonts w:ascii="Montserrat" w:hAnsi="Montserrat"/>
                <w:b w:val="1"/>
                <w:bCs w:val="1"/>
                <w:sz w:val="24"/>
                <w:szCs w:val="24"/>
              </w:rPr>
            </w:pPr>
          </w:p>
        </w:tc>
        <w:tc>
          <w:tcPr>
            <w:tcW w:w="1728" w:type="dxa"/>
            <w:tcMar/>
          </w:tcPr>
          <w:p w:rsidRPr="00913F9C" w:rsidR="0018319C" w:rsidP="4ED4C2FA" w:rsidRDefault="0018319C" w14:paraId="294B777E" w14:textId="77777777">
            <w:pPr>
              <w:jc w:val="center"/>
              <w:rPr>
                <w:rFonts w:ascii="Montserrat" w:hAnsi="Montserrat"/>
                <w:b w:val="1"/>
                <w:bCs w:val="1"/>
                <w:sz w:val="24"/>
                <w:szCs w:val="24"/>
              </w:rPr>
            </w:pPr>
          </w:p>
        </w:tc>
        <w:tc>
          <w:tcPr>
            <w:tcW w:w="1728" w:type="dxa"/>
            <w:tcMar/>
          </w:tcPr>
          <w:p w:rsidRPr="00913F9C" w:rsidR="0018319C" w:rsidP="4ED4C2FA" w:rsidRDefault="0018319C" w14:paraId="4F33E527" w14:textId="77777777">
            <w:pPr>
              <w:jc w:val="center"/>
              <w:rPr>
                <w:rFonts w:ascii="Montserrat" w:hAnsi="Montserrat"/>
                <w:b w:val="1"/>
                <w:bCs w:val="1"/>
                <w:sz w:val="24"/>
                <w:szCs w:val="24"/>
              </w:rPr>
            </w:pPr>
          </w:p>
        </w:tc>
        <w:tc>
          <w:tcPr>
            <w:tcW w:w="1728" w:type="dxa"/>
            <w:tcMar/>
          </w:tcPr>
          <w:p w:rsidRPr="00913F9C" w:rsidR="0018319C" w:rsidP="4ED4C2FA" w:rsidRDefault="0018319C" w14:paraId="14EAF4D8" w14:textId="77777777">
            <w:pPr>
              <w:jc w:val="center"/>
              <w:rPr>
                <w:rFonts w:ascii="Montserrat" w:hAnsi="Montserrat"/>
                <w:b w:val="1"/>
                <w:bCs w:val="1"/>
                <w:sz w:val="24"/>
                <w:szCs w:val="24"/>
              </w:rPr>
            </w:pPr>
          </w:p>
        </w:tc>
      </w:tr>
    </w:tbl>
    <w:p w:rsidRPr="00913F9C" w:rsidR="50A5E9CA" w:rsidP="4ED4C2FA" w:rsidRDefault="50A5E9CA" w14:paraId="4E2756F8" w14:textId="5179D0D8">
      <w:p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Include risks relating to:</w:t>
      </w:r>
    </w:p>
    <w:p w:rsidRPr="00913F9C" w:rsidR="50A5E9CA" w:rsidP="4ED4C2FA" w:rsidRDefault="50A5E9CA" w14:paraId="525B72FA" w14:textId="3D17EB7A">
      <w:pPr>
        <w:pStyle w:val="ListParagraph"/>
        <w:numPr>
          <w:ilvl w:val="0"/>
          <w:numId w:val="10"/>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Recruitment </w:t>
      </w:r>
    </w:p>
    <w:p w:rsidRPr="00913F9C" w:rsidR="50A5E9CA" w:rsidP="4ED4C2FA" w:rsidRDefault="50A5E9CA" w14:paraId="09B8DB76" w14:textId="2BF770CD">
      <w:pPr>
        <w:pStyle w:val="ListParagraph"/>
        <w:numPr>
          <w:ilvl w:val="0"/>
          <w:numId w:val="10"/>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Institutions </w:t>
      </w:r>
    </w:p>
    <w:p w:rsidRPr="00913F9C" w:rsidR="50A5E9CA" w:rsidP="4ED4C2FA" w:rsidRDefault="50A5E9CA" w14:paraId="678D2A07" w14:textId="7B377701">
      <w:pPr>
        <w:pStyle w:val="ListParagraph"/>
        <w:numPr>
          <w:ilvl w:val="0"/>
          <w:numId w:val="10"/>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Trainers </w:t>
      </w:r>
    </w:p>
    <w:p w:rsidRPr="00913F9C" w:rsidR="50A5E9CA" w:rsidP="4ED4C2FA" w:rsidRDefault="50A5E9CA" w14:paraId="151355B8" w14:textId="373CE977">
      <w:pPr>
        <w:pStyle w:val="ListParagraph"/>
        <w:numPr>
          <w:ilvl w:val="0"/>
          <w:numId w:val="10"/>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Infrastructure </w:t>
      </w:r>
    </w:p>
    <w:p w:rsidRPr="00913F9C" w:rsidR="50A5E9CA" w:rsidP="4ED4C2FA" w:rsidRDefault="50A5E9CA" w14:paraId="01071085" w14:textId="64A543BA">
      <w:pPr>
        <w:pStyle w:val="ListParagraph"/>
        <w:numPr>
          <w:ilvl w:val="0"/>
          <w:numId w:val="10"/>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Technology </w:t>
      </w:r>
    </w:p>
    <w:p w:rsidRPr="00913F9C" w:rsidR="50A5E9CA" w:rsidP="4ED4C2FA" w:rsidRDefault="50A5E9CA" w14:paraId="5C43AA40" w14:textId="702A1537">
      <w:pPr>
        <w:pStyle w:val="ListParagraph"/>
        <w:numPr>
          <w:ilvl w:val="0"/>
          <w:numId w:val="10"/>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Finance </w:t>
      </w:r>
    </w:p>
    <w:p w:rsidRPr="00913F9C" w:rsidR="50A5E9CA" w:rsidP="4ED4C2FA" w:rsidRDefault="50A5E9CA" w14:paraId="5B088E3F" w14:textId="7EF2754B">
      <w:pPr>
        <w:pStyle w:val="ListParagraph"/>
        <w:numPr>
          <w:ilvl w:val="0"/>
          <w:numId w:val="10"/>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Reporting </w:t>
      </w:r>
    </w:p>
    <w:p w:rsidRPr="0018319C" w:rsidR="6F6FCE0C" w:rsidP="4ED4C2FA" w:rsidRDefault="50A5E9CA" w14:paraId="0E747ADB" w14:textId="64CC4E0D">
      <w:pPr>
        <w:pStyle w:val="ListParagraph"/>
        <w:numPr>
          <w:ilvl w:val="0"/>
          <w:numId w:val="10"/>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Safeguarding </w:t>
      </w:r>
    </w:p>
    <w:p w:rsidRPr="00913F9C" w:rsidR="50A5E9CA" w:rsidP="4ED4C2FA" w:rsidRDefault="50A5E9CA" w14:paraId="7144A407" w14:textId="25822350">
      <w:pPr>
        <w:pStyle w:val="Heading1"/>
        <w:rPr>
          <w:sz w:val="24"/>
          <w:szCs w:val="24"/>
        </w:rPr>
      </w:pPr>
      <w:r w:rsidRPr="4ED4C2FA" w:rsidR="0FE76150">
        <w:rPr>
          <w:sz w:val="24"/>
          <w:szCs w:val="24"/>
        </w:rPr>
        <w:t>15. Sustainability Strategy</w:t>
      </w:r>
    </w:p>
    <w:p w:rsidRPr="00913F9C" w:rsidR="50A5E9CA" w:rsidP="4ED4C2FA" w:rsidRDefault="50A5E9CA" w14:paraId="60CF3B31" w14:textId="00DC14FB">
      <w:p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Explain how the Centre will remain sustainable.</w:t>
      </w:r>
    </w:p>
    <w:p w:rsidRPr="00913F9C" w:rsidR="50A5E9CA" w:rsidP="4ED4C2FA" w:rsidRDefault="50A5E9CA" w14:paraId="6E5B2773" w14:textId="26E2DBE5">
      <w:p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Include:</w:t>
      </w:r>
    </w:p>
    <w:p w:rsidRPr="00913F9C" w:rsidR="50A5E9CA" w:rsidP="4ED4C2FA" w:rsidRDefault="50A5E9CA" w14:paraId="039CE804" w14:textId="5798D61D">
      <w:pPr>
        <w:pStyle w:val="ListParagraph"/>
        <w:numPr>
          <w:ilvl w:val="0"/>
          <w:numId w:val="3"/>
        </w:num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Institutional ownership</w:t>
      </w:r>
    </w:p>
    <w:p w:rsidRPr="00913F9C" w:rsidR="50A5E9CA" w:rsidP="4ED4C2FA" w:rsidRDefault="50A5E9CA" w14:paraId="29C8D000" w14:textId="209F3130">
      <w:pPr>
        <w:pStyle w:val="ListParagraph"/>
        <w:numPr>
          <w:ilvl w:val="0"/>
          <w:numId w:val="3"/>
        </w:num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Capacity building</w:t>
      </w:r>
    </w:p>
    <w:p w:rsidRPr="00913F9C" w:rsidR="50A5E9CA" w:rsidP="4ED4C2FA" w:rsidRDefault="50A5E9CA" w14:paraId="77CAE333" w14:textId="776D2878">
      <w:pPr>
        <w:pStyle w:val="ListParagraph"/>
        <w:numPr>
          <w:ilvl w:val="0"/>
          <w:numId w:val="3"/>
        </w:num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Revenue generation</w:t>
      </w:r>
    </w:p>
    <w:p w:rsidRPr="00913F9C" w:rsidR="50A5E9CA" w:rsidP="4ED4C2FA" w:rsidRDefault="50A5E9CA" w14:paraId="0D4C6798" w14:textId="451FDF0C">
      <w:pPr>
        <w:pStyle w:val="ListParagraph"/>
        <w:numPr>
          <w:ilvl w:val="0"/>
          <w:numId w:val="3"/>
        </w:num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Private sector partnerships</w:t>
      </w:r>
    </w:p>
    <w:p w:rsidRPr="00913F9C" w:rsidR="50A5E9CA" w:rsidP="4ED4C2FA" w:rsidRDefault="50A5E9CA" w14:paraId="0B4B5DDE" w14:textId="2A1BAE7E">
      <w:pPr>
        <w:pStyle w:val="ListParagraph"/>
        <w:numPr>
          <w:ilvl w:val="0"/>
          <w:numId w:val="3"/>
        </w:num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Alumni engagement</w:t>
      </w:r>
    </w:p>
    <w:p w:rsidRPr="00913F9C" w:rsidR="50A5E9CA" w:rsidP="4ED4C2FA" w:rsidRDefault="50A5E9CA" w14:paraId="2A8951D5" w14:textId="09435817">
      <w:pPr>
        <w:pStyle w:val="ListParagraph"/>
        <w:numPr>
          <w:ilvl w:val="0"/>
          <w:numId w:val="3"/>
        </w:num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Knowledge transfer</w:t>
      </w:r>
    </w:p>
    <w:p w:rsidRPr="0018319C" w:rsidR="6F6FCE0C" w:rsidP="4ED4C2FA" w:rsidRDefault="50A5E9CA" w14:paraId="4CA878A7" w14:textId="308008B3">
      <w:pPr>
        <w:pStyle w:val="ListParagraph"/>
        <w:numPr>
          <w:ilvl w:val="0"/>
          <w:numId w:val="3"/>
        </w:num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Transition plan</w:t>
      </w:r>
    </w:p>
    <w:p w:rsidRPr="00913F9C" w:rsidR="50A5E9CA" w:rsidP="4ED4C2FA" w:rsidRDefault="50A5E9CA" w14:paraId="43548748" w14:textId="7ABF27E0">
      <w:pPr>
        <w:pStyle w:val="Heading1"/>
        <w:rPr>
          <w:sz w:val="24"/>
          <w:szCs w:val="24"/>
        </w:rPr>
      </w:pPr>
      <w:r w:rsidRPr="4ED4C2FA" w:rsidR="0FE76150">
        <w:rPr>
          <w:sz w:val="24"/>
          <w:szCs w:val="24"/>
        </w:rPr>
        <w:t>16. Implementation Team</w:t>
      </w:r>
    </w:p>
    <w:p w:rsidRPr="00913F9C" w:rsidR="50A5E9CA" w:rsidP="4ED4C2FA" w:rsidRDefault="50A5E9CA" w14:paraId="25C578C7" w14:textId="5D8DB7BE">
      <w:p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Provide:</w:t>
      </w:r>
    </w:p>
    <w:p w:rsidRPr="00913F9C" w:rsidR="50A5E9CA" w:rsidP="4ED4C2FA" w:rsidRDefault="50A5E9CA" w14:paraId="7693A790" w14:textId="59D7483F">
      <w:pPr>
        <w:pStyle w:val="ListParagraph"/>
        <w:numPr>
          <w:ilvl w:val="0"/>
          <w:numId w:val="4"/>
        </w:num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Organization structure</w:t>
      </w:r>
    </w:p>
    <w:p w:rsidRPr="00913F9C" w:rsidR="50A5E9CA" w:rsidP="4ED4C2FA" w:rsidRDefault="50A5E9CA" w14:paraId="77B716B6" w14:textId="35A8C689">
      <w:pPr>
        <w:pStyle w:val="ListParagraph"/>
        <w:numPr>
          <w:ilvl w:val="0"/>
          <w:numId w:val="4"/>
        </w:num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Project organogram</w:t>
      </w:r>
    </w:p>
    <w:p w:rsidRPr="00913F9C" w:rsidR="50A5E9CA" w:rsidP="4ED4C2FA" w:rsidRDefault="50A5E9CA" w14:paraId="262A3823" w14:textId="78F0FDC3">
      <w:pPr>
        <w:pStyle w:val="ListParagraph"/>
        <w:numPr>
          <w:ilvl w:val="0"/>
          <w:numId w:val="4"/>
        </w:num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Reporting lines</w:t>
      </w:r>
    </w:p>
    <w:p w:rsidRPr="00913F9C" w:rsidR="50A5E9CA" w:rsidP="4ED4C2FA" w:rsidRDefault="50A5E9CA" w14:paraId="448114DD" w14:textId="76BD8CB6">
      <w:pPr>
        <w:pStyle w:val="ListParagraph"/>
        <w:numPr>
          <w:ilvl w:val="0"/>
          <w:numId w:val="4"/>
        </w:num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Key personnel</w:t>
      </w:r>
    </w:p>
    <w:p w:rsidRPr="00913F9C" w:rsidR="50A5E9CA" w:rsidP="4ED4C2FA" w:rsidRDefault="50A5E9CA" w14:paraId="11280277" w14:textId="51EA6E5F">
      <w:pPr>
        <w:pStyle w:val="ListParagraph"/>
        <w:numPr>
          <w:ilvl w:val="0"/>
          <w:numId w:val="4"/>
        </w:num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Roles and responsibilities</w:t>
      </w:r>
    </w:p>
    <w:p w:rsidRPr="00913F9C" w:rsidR="50A5E9CA" w:rsidP="4ED4C2FA" w:rsidRDefault="50A5E9CA" w14:paraId="0EEEDAED" w14:textId="2C4D29AD">
      <w:pPr>
        <w:pStyle w:val="ListParagraph"/>
        <w:numPr>
          <w:ilvl w:val="0"/>
          <w:numId w:val="4"/>
        </w:num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Level of effort</w:t>
      </w:r>
    </w:p>
    <w:p w:rsidRPr="0018319C" w:rsidR="6F6FCE0C" w:rsidP="4ED4C2FA" w:rsidRDefault="50A5E9CA" w14:paraId="6056A79A" w14:textId="7DC21A21">
      <w:pPr>
        <w:pStyle w:val="ListParagraph"/>
        <w:numPr>
          <w:ilvl w:val="0"/>
          <w:numId w:val="4"/>
        </w:num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Relevant experience</w:t>
      </w:r>
    </w:p>
    <w:p w:rsidRPr="00913F9C" w:rsidR="50A5E9CA" w:rsidP="4ED4C2FA" w:rsidRDefault="50A5E9CA" w14:paraId="7D4575E4" w14:textId="3955E90D">
      <w:pPr>
        <w:pStyle w:val="Heading1"/>
        <w:rPr>
          <w:sz w:val="24"/>
          <w:szCs w:val="24"/>
        </w:rPr>
      </w:pPr>
      <w:r w:rsidRPr="4ED4C2FA" w:rsidR="0FE76150">
        <w:rPr>
          <w:sz w:val="24"/>
          <w:szCs w:val="24"/>
        </w:rPr>
        <w:t>17.</w:t>
      </w:r>
      <w:r w:rsidRPr="4ED4C2FA" w:rsidR="4763871F">
        <w:rPr>
          <w:sz w:val="24"/>
          <w:szCs w:val="24"/>
        </w:rPr>
        <w:t xml:space="preserve"> Implementation Resource and capacity Plan</w:t>
      </w:r>
    </w:p>
    <w:p w:rsidRPr="00913F9C" w:rsidR="7D629D2A" w:rsidP="4ED4C2FA" w:rsidRDefault="7D629D2A" w14:paraId="665A26C5" w14:textId="18085B02">
      <w:pPr>
        <w:spacing w:before="240" w:after="240"/>
        <w:rPr>
          <w:rFonts w:ascii="Montserrat" w:hAnsi="Montserrat"/>
          <w:sz w:val="24"/>
          <w:szCs w:val="24"/>
        </w:rPr>
      </w:pPr>
      <w:r w:rsidRPr="4ED4C2FA" w:rsidR="4763871F">
        <w:rPr>
          <w:rFonts w:ascii="Montserrat" w:hAnsi="Montserrat"/>
          <w:sz w:val="24"/>
          <w:szCs w:val="24"/>
        </w:rPr>
        <w:t>Describe the resources your organization will deploy to successfully deliver the assignment. This should focus on organizational, technical, and human resources rather than the Centre infrastructure provided under the project.</w:t>
      </w:r>
    </w:p>
    <w:p w:rsidRPr="00913F9C" w:rsidR="7D629D2A" w:rsidP="4ED4C2FA" w:rsidRDefault="7D629D2A" w14:paraId="28F5836F" w14:textId="7167FB2C">
      <w:pPr>
        <w:spacing w:before="240" w:after="240"/>
        <w:rPr>
          <w:rFonts w:ascii="Montserrat" w:hAnsi="Montserrat"/>
          <w:sz w:val="24"/>
          <w:szCs w:val="24"/>
        </w:rPr>
      </w:pPr>
      <w:r w:rsidRPr="4ED4C2FA" w:rsidR="4763871F">
        <w:rPr>
          <w:rFonts w:ascii="Montserrat" w:hAnsi="Montserrat"/>
          <w:sz w:val="24"/>
          <w:szCs w:val="24"/>
        </w:rPr>
        <w:t>Include:</w:t>
      </w:r>
    </w:p>
    <w:p w:rsidRPr="00913F9C" w:rsidR="7D629D2A" w:rsidP="4ED4C2FA" w:rsidRDefault="7D629D2A" w14:paraId="223954A2" w14:textId="76C4A50E">
      <w:pPr>
        <w:pStyle w:val="ListParagraph"/>
        <w:numPr>
          <w:ilvl w:val="0"/>
          <w:numId w:val="2"/>
        </w:numPr>
        <w:spacing w:after="0"/>
        <w:rPr>
          <w:rFonts w:ascii="Montserrat" w:hAnsi="Montserrat"/>
          <w:sz w:val="24"/>
          <w:szCs w:val="24"/>
        </w:rPr>
      </w:pPr>
      <w:r w:rsidRPr="4ED4C2FA" w:rsidR="4763871F">
        <w:rPr>
          <w:rFonts w:ascii="Montserrat" w:hAnsi="Montserrat"/>
          <w:sz w:val="24"/>
          <w:szCs w:val="24"/>
        </w:rPr>
        <w:t xml:space="preserve">Project management and governance structure </w:t>
      </w:r>
    </w:p>
    <w:p w:rsidRPr="00913F9C" w:rsidR="7D629D2A" w:rsidP="4ED4C2FA" w:rsidRDefault="7D629D2A" w14:paraId="0ED0AD00" w14:textId="5E48EEB4">
      <w:pPr>
        <w:pStyle w:val="ListParagraph"/>
        <w:numPr>
          <w:ilvl w:val="0"/>
          <w:numId w:val="2"/>
        </w:numPr>
        <w:spacing w:after="0"/>
        <w:rPr>
          <w:rFonts w:ascii="Montserrat" w:hAnsi="Montserrat"/>
          <w:sz w:val="24"/>
          <w:szCs w:val="24"/>
        </w:rPr>
      </w:pPr>
      <w:r w:rsidRPr="4ED4C2FA" w:rsidR="4763871F">
        <w:rPr>
          <w:rFonts w:ascii="Montserrat" w:hAnsi="Montserrat"/>
          <w:sz w:val="24"/>
          <w:szCs w:val="24"/>
        </w:rPr>
        <w:t xml:space="preserve">Technical experts and trainers </w:t>
      </w:r>
    </w:p>
    <w:p w:rsidRPr="00913F9C" w:rsidR="7D629D2A" w:rsidP="4ED4C2FA" w:rsidRDefault="7D629D2A" w14:paraId="405CBF9C" w14:textId="50AED078">
      <w:pPr>
        <w:pStyle w:val="ListParagraph"/>
        <w:numPr>
          <w:ilvl w:val="0"/>
          <w:numId w:val="2"/>
        </w:numPr>
        <w:spacing w:after="0"/>
        <w:rPr>
          <w:rFonts w:ascii="Montserrat" w:hAnsi="Montserrat"/>
          <w:sz w:val="24"/>
          <w:szCs w:val="24"/>
        </w:rPr>
      </w:pPr>
      <w:r w:rsidRPr="4ED4C2FA" w:rsidR="4763871F">
        <w:rPr>
          <w:rFonts w:ascii="Montserrat" w:hAnsi="Montserrat"/>
          <w:sz w:val="24"/>
          <w:szCs w:val="24"/>
        </w:rPr>
        <w:t xml:space="preserve">Mentors and business advisors </w:t>
      </w:r>
    </w:p>
    <w:p w:rsidRPr="00913F9C" w:rsidR="7D629D2A" w:rsidP="4ED4C2FA" w:rsidRDefault="7D629D2A" w14:paraId="7354A700" w14:textId="3E8FFF7D">
      <w:pPr>
        <w:pStyle w:val="ListParagraph"/>
        <w:numPr>
          <w:ilvl w:val="0"/>
          <w:numId w:val="2"/>
        </w:numPr>
        <w:spacing w:after="0"/>
        <w:rPr>
          <w:rFonts w:ascii="Montserrat" w:hAnsi="Montserrat"/>
          <w:sz w:val="24"/>
          <w:szCs w:val="24"/>
        </w:rPr>
      </w:pPr>
      <w:r w:rsidRPr="4ED4C2FA" w:rsidR="4763871F">
        <w:rPr>
          <w:rFonts w:ascii="Montserrat" w:hAnsi="Montserrat"/>
          <w:sz w:val="24"/>
          <w:szCs w:val="24"/>
        </w:rPr>
        <w:t xml:space="preserve">Programme delivery staff </w:t>
      </w:r>
    </w:p>
    <w:p w:rsidRPr="00913F9C" w:rsidR="7D629D2A" w:rsidP="4ED4C2FA" w:rsidRDefault="7D629D2A" w14:paraId="40A10D3D" w14:textId="70E94F67">
      <w:pPr>
        <w:pStyle w:val="ListParagraph"/>
        <w:numPr>
          <w:ilvl w:val="0"/>
          <w:numId w:val="2"/>
        </w:numPr>
        <w:spacing w:after="0"/>
        <w:rPr>
          <w:rFonts w:ascii="Montserrat" w:hAnsi="Montserrat"/>
          <w:sz w:val="24"/>
          <w:szCs w:val="24"/>
        </w:rPr>
      </w:pPr>
      <w:r w:rsidRPr="4ED4C2FA" w:rsidR="4763871F">
        <w:rPr>
          <w:rFonts w:ascii="Montserrat" w:hAnsi="Montserrat"/>
          <w:sz w:val="24"/>
          <w:szCs w:val="24"/>
        </w:rPr>
        <w:t xml:space="preserve">Monitoring, Evaluation and Learning (MEL) personnel </w:t>
      </w:r>
    </w:p>
    <w:p w:rsidRPr="00913F9C" w:rsidR="7D629D2A" w:rsidP="4ED4C2FA" w:rsidRDefault="7D629D2A" w14:paraId="263CBCF3" w14:textId="00C18702">
      <w:pPr>
        <w:pStyle w:val="ListParagraph"/>
        <w:numPr>
          <w:ilvl w:val="0"/>
          <w:numId w:val="2"/>
        </w:numPr>
        <w:spacing w:after="0"/>
        <w:rPr>
          <w:rFonts w:ascii="Montserrat" w:hAnsi="Montserrat"/>
          <w:sz w:val="24"/>
          <w:szCs w:val="24"/>
        </w:rPr>
      </w:pPr>
      <w:r w:rsidRPr="4ED4C2FA" w:rsidR="4763871F">
        <w:rPr>
          <w:rFonts w:ascii="Montserrat" w:hAnsi="Montserrat"/>
          <w:sz w:val="24"/>
          <w:szCs w:val="24"/>
        </w:rPr>
        <w:t xml:space="preserve">Administrative and operational support staff </w:t>
      </w:r>
    </w:p>
    <w:p w:rsidRPr="00913F9C" w:rsidR="7D629D2A" w:rsidP="4ED4C2FA" w:rsidRDefault="7D629D2A" w14:paraId="1DA65D87" w14:textId="5DFDAEEA">
      <w:pPr>
        <w:pStyle w:val="ListParagraph"/>
        <w:numPr>
          <w:ilvl w:val="0"/>
          <w:numId w:val="2"/>
        </w:numPr>
        <w:spacing w:after="0"/>
        <w:rPr>
          <w:rFonts w:ascii="Montserrat" w:hAnsi="Montserrat"/>
          <w:sz w:val="24"/>
          <w:szCs w:val="24"/>
        </w:rPr>
      </w:pPr>
      <w:r w:rsidRPr="4ED4C2FA" w:rsidR="4763871F">
        <w:rPr>
          <w:rFonts w:ascii="Montserrat" w:hAnsi="Montserrat"/>
          <w:sz w:val="24"/>
          <w:szCs w:val="24"/>
        </w:rPr>
        <w:t xml:space="preserve">Digital learning platforms and programme management systems (where applicable) </w:t>
      </w:r>
    </w:p>
    <w:p w:rsidRPr="0018319C" w:rsidR="6F6FCE0C" w:rsidP="4ED4C2FA" w:rsidRDefault="7D629D2A" w14:paraId="5D645CB4" w14:textId="2090F614">
      <w:pPr>
        <w:pStyle w:val="ListParagraph"/>
        <w:numPr>
          <w:ilvl w:val="0"/>
          <w:numId w:val="2"/>
        </w:numPr>
        <w:spacing w:after="0"/>
        <w:rPr>
          <w:rFonts w:ascii="Montserrat" w:hAnsi="Montserrat"/>
          <w:sz w:val="24"/>
          <w:szCs w:val="24"/>
        </w:rPr>
      </w:pPr>
      <w:r w:rsidRPr="4ED4C2FA" w:rsidR="4763871F">
        <w:rPr>
          <w:rFonts w:ascii="Montserrat" w:hAnsi="Montserrat"/>
          <w:sz w:val="24"/>
          <w:szCs w:val="24"/>
        </w:rPr>
        <w:t xml:space="preserve">Any additional tools, software, or resources your organization will leverage to enhance </w:t>
      </w:r>
      <w:r w:rsidRPr="4ED4C2FA" w:rsidR="4763871F">
        <w:rPr>
          <w:rFonts w:ascii="Montserrat" w:hAnsi="Montserrat"/>
          <w:sz w:val="24"/>
          <w:szCs w:val="24"/>
        </w:rPr>
        <w:t>programme</w:t>
      </w:r>
      <w:r w:rsidRPr="4ED4C2FA" w:rsidR="4763871F">
        <w:rPr>
          <w:rFonts w:ascii="Montserrat" w:hAnsi="Montserrat"/>
          <w:sz w:val="24"/>
          <w:szCs w:val="24"/>
        </w:rPr>
        <w:t xml:space="preserve"> delivery</w:t>
      </w:r>
    </w:p>
    <w:p w:rsidRPr="00913F9C" w:rsidR="50A5E9CA" w:rsidP="4ED4C2FA" w:rsidRDefault="50A5E9CA" w14:paraId="2F96E7CC" w14:textId="2D98B8A6">
      <w:pPr>
        <w:pStyle w:val="Heading1"/>
        <w:rPr>
          <w:sz w:val="24"/>
          <w:szCs w:val="24"/>
        </w:rPr>
      </w:pPr>
      <w:r w:rsidRPr="4ED4C2FA" w:rsidR="0FE76150">
        <w:rPr>
          <w:sz w:val="24"/>
          <w:szCs w:val="24"/>
        </w:rPr>
        <w:t>18. Detailed Work Plan (Highly Recommended)</w:t>
      </w:r>
    </w:p>
    <w:p w:rsidRPr="00913F9C" w:rsidR="50A5E9CA" w:rsidP="4ED4C2FA" w:rsidRDefault="50A5E9CA" w14:paraId="0DE75EDC" w14:textId="5E7C35A7">
      <w:pPr>
        <w:spacing w:before="240" w:after="240"/>
        <w:rPr>
          <w:rFonts w:ascii="Montserrat" w:hAnsi="Montserrat"/>
          <w:sz w:val="24"/>
          <w:szCs w:val="24"/>
        </w:rPr>
      </w:pPr>
      <w:r w:rsidRPr="4ED4C2FA" w:rsidR="0FE76150">
        <w:rPr>
          <w:rFonts w:ascii="Montserrat" w:hAnsi="Montserrat" w:eastAsia="Calibri" w:cs="Calibri"/>
          <w:sz w:val="24"/>
          <w:szCs w:val="24"/>
        </w:rPr>
        <w:t>Provide a quarterly implementation plan.</w:t>
      </w:r>
    </w:p>
    <w:tbl>
      <w:tblPr>
        <w:tblStyle w:val="TableGrid"/>
        <w:tblW w:w="0" w:type="auto"/>
        <w:tblLook w:val="06A0" w:firstRow="1" w:lastRow="0" w:firstColumn="1" w:lastColumn="0" w:noHBand="1" w:noVBand="1"/>
      </w:tblPr>
      <w:tblGrid>
        <w:gridCol w:w="1148"/>
        <w:gridCol w:w="1315"/>
        <w:gridCol w:w="1661"/>
        <w:gridCol w:w="1164"/>
        <w:gridCol w:w="1693"/>
        <w:gridCol w:w="1875"/>
      </w:tblGrid>
      <w:tr w:rsidRPr="00913F9C" w:rsidR="6F6FCE0C" w:rsidTr="4ED4C2FA" w14:paraId="0306C475" w14:textId="77777777">
        <w:trPr>
          <w:trHeight w:val="300"/>
        </w:trPr>
        <w:tc>
          <w:tcPr>
            <w:tcW w:w="1148" w:type="dxa"/>
            <w:tcMar/>
          </w:tcPr>
          <w:p w:rsidRPr="00913F9C" w:rsidR="6F6FCE0C" w:rsidP="4ED4C2FA" w:rsidRDefault="6F6FCE0C" w14:paraId="717D1B86" w14:textId="0D9068FD">
            <w:pPr>
              <w:jc w:val="center"/>
              <w:rPr>
                <w:rFonts w:ascii="Montserrat" w:hAnsi="Montserrat"/>
                <w:b w:val="1"/>
                <w:bCs w:val="1"/>
                <w:sz w:val="24"/>
                <w:szCs w:val="24"/>
              </w:rPr>
            </w:pPr>
            <w:r w:rsidRPr="4ED4C2FA" w:rsidR="6F6FCE0C">
              <w:rPr>
                <w:rFonts w:ascii="Montserrat" w:hAnsi="Montserrat"/>
                <w:b w:val="1"/>
                <w:bCs w:val="1"/>
                <w:sz w:val="24"/>
                <w:szCs w:val="24"/>
              </w:rPr>
              <w:t>Quarter</w:t>
            </w:r>
          </w:p>
        </w:tc>
        <w:tc>
          <w:tcPr>
            <w:tcW w:w="1315" w:type="dxa"/>
            <w:tcMar/>
          </w:tcPr>
          <w:p w:rsidRPr="00913F9C" w:rsidR="6F6FCE0C" w:rsidP="4ED4C2FA" w:rsidRDefault="6F6FCE0C" w14:paraId="2F4CF1B2" w14:textId="7358122A">
            <w:pPr>
              <w:jc w:val="center"/>
              <w:rPr>
                <w:rFonts w:ascii="Montserrat" w:hAnsi="Montserrat"/>
                <w:b w:val="1"/>
                <w:bCs w:val="1"/>
                <w:sz w:val="24"/>
                <w:szCs w:val="24"/>
              </w:rPr>
            </w:pPr>
            <w:r w:rsidRPr="4ED4C2FA" w:rsidR="6F6FCE0C">
              <w:rPr>
                <w:rFonts w:ascii="Montserrat" w:hAnsi="Montserrat"/>
                <w:b w:val="1"/>
                <w:bCs w:val="1"/>
                <w:sz w:val="24"/>
                <w:szCs w:val="24"/>
              </w:rPr>
              <w:t>Activity</w:t>
            </w:r>
          </w:p>
        </w:tc>
        <w:tc>
          <w:tcPr>
            <w:tcW w:w="1661" w:type="dxa"/>
            <w:tcMar/>
          </w:tcPr>
          <w:p w:rsidRPr="00913F9C" w:rsidR="6F6FCE0C" w:rsidP="4ED4C2FA" w:rsidRDefault="6F6FCE0C" w14:paraId="781211AD" w14:textId="7A27C899">
            <w:pPr>
              <w:jc w:val="center"/>
              <w:rPr>
                <w:rFonts w:ascii="Montserrat" w:hAnsi="Montserrat"/>
                <w:b w:val="1"/>
                <w:bCs w:val="1"/>
                <w:sz w:val="24"/>
                <w:szCs w:val="24"/>
              </w:rPr>
            </w:pPr>
            <w:r w:rsidRPr="4ED4C2FA" w:rsidR="6F6FCE0C">
              <w:rPr>
                <w:rFonts w:ascii="Montserrat" w:hAnsi="Montserrat"/>
                <w:b w:val="1"/>
                <w:bCs w:val="1"/>
                <w:sz w:val="24"/>
                <w:szCs w:val="24"/>
              </w:rPr>
              <w:t>Deliverables</w:t>
            </w:r>
          </w:p>
        </w:tc>
        <w:tc>
          <w:tcPr>
            <w:tcW w:w="1164" w:type="dxa"/>
            <w:tcMar/>
          </w:tcPr>
          <w:p w:rsidRPr="00913F9C" w:rsidR="6F6FCE0C" w:rsidP="4ED4C2FA" w:rsidRDefault="6F6FCE0C" w14:paraId="04FBB2FF" w14:textId="08EE9224">
            <w:pPr>
              <w:jc w:val="center"/>
              <w:rPr>
                <w:rFonts w:ascii="Montserrat" w:hAnsi="Montserrat"/>
                <w:b w:val="1"/>
                <w:bCs w:val="1"/>
                <w:sz w:val="24"/>
                <w:szCs w:val="24"/>
              </w:rPr>
            </w:pPr>
            <w:r w:rsidRPr="4ED4C2FA" w:rsidR="6F6FCE0C">
              <w:rPr>
                <w:rFonts w:ascii="Montserrat" w:hAnsi="Montserrat"/>
                <w:b w:val="1"/>
                <w:bCs w:val="1"/>
                <w:sz w:val="24"/>
                <w:szCs w:val="24"/>
              </w:rPr>
              <w:t>Outputs</w:t>
            </w:r>
          </w:p>
        </w:tc>
        <w:tc>
          <w:tcPr>
            <w:tcW w:w="1693" w:type="dxa"/>
            <w:tcMar/>
          </w:tcPr>
          <w:p w:rsidRPr="00913F9C" w:rsidR="6F6FCE0C" w:rsidP="4ED4C2FA" w:rsidRDefault="6F6FCE0C" w14:paraId="4E58E4D2" w14:textId="51A7355A">
            <w:pPr>
              <w:jc w:val="center"/>
              <w:rPr>
                <w:rFonts w:ascii="Montserrat" w:hAnsi="Montserrat"/>
                <w:b w:val="1"/>
                <w:bCs w:val="1"/>
                <w:sz w:val="24"/>
                <w:szCs w:val="24"/>
              </w:rPr>
            </w:pPr>
            <w:r w:rsidRPr="4ED4C2FA" w:rsidR="6F6FCE0C">
              <w:rPr>
                <w:rFonts w:ascii="Montserrat" w:hAnsi="Montserrat"/>
                <w:b w:val="1"/>
                <w:bCs w:val="1"/>
                <w:sz w:val="24"/>
                <w:szCs w:val="24"/>
              </w:rPr>
              <w:t>Responsible Staff</w:t>
            </w:r>
          </w:p>
        </w:tc>
        <w:tc>
          <w:tcPr>
            <w:tcW w:w="1875" w:type="dxa"/>
            <w:tcMar/>
          </w:tcPr>
          <w:p w:rsidRPr="00913F9C" w:rsidR="6F6FCE0C" w:rsidP="4ED4C2FA" w:rsidRDefault="6F6FCE0C" w14:paraId="2ED9AB51" w14:textId="3E1518C8">
            <w:pPr>
              <w:jc w:val="center"/>
              <w:rPr>
                <w:rFonts w:ascii="Montserrat" w:hAnsi="Montserrat"/>
                <w:b w:val="1"/>
                <w:bCs w:val="1"/>
                <w:sz w:val="24"/>
                <w:szCs w:val="24"/>
              </w:rPr>
            </w:pPr>
            <w:r w:rsidRPr="4ED4C2FA" w:rsidR="6F6FCE0C">
              <w:rPr>
                <w:rFonts w:ascii="Montserrat" w:hAnsi="Montserrat"/>
                <w:b w:val="1"/>
                <w:bCs w:val="1"/>
                <w:sz w:val="24"/>
                <w:szCs w:val="24"/>
              </w:rPr>
              <w:t>Dependencies</w:t>
            </w:r>
          </w:p>
        </w:tc>
      </w:tr>
      <w:tr w:rsidRPr="00913F9C" w:rsidR="0018319C" w:rsidTr="4ED4C2FA" w14:paraId="737BC204" w14:textId="77777777">
        <w:trPr>
          <w:trHeight w:val="300"/>
        </w:trPr>
        <w:tc>
          <w:tcPr>
            <w:tcW w:w="1148" w:type="dxa"/>
            <w:tcMar/>
          </w:tcPr>
          <w:p w:rsidRPr="00913F9C" w:rsidR="0018319C" w:rsidP="4ED4C2FA" w:rsidRDefault="0018319C" w14:paraId="677F0D01" w14:textId="77777777">
            <w:pPr>
              <w:jc w:val="center"/>
              <w:rPr>
                <w:rFonts w:ascii="Montserrat" w:hAnsi="Montserrat"/>
                <w:b w:val="1"/>
                <w:bCs w:val="1"/>
                <w:sz w:val="24"/>
                <w:szCs w:val="24"/>
              </w:rPr>
            </w:pPr>
          </w:p>
        </w:tc>
        <w:tc>
          <w:tcPr>
            <w:tcW w:w="1315" w:type="dxa"/>
            <w:tcMar/>
          </w:tcPr>
          <w:p w:rsidRPr="00913F9C" w:rsidR="0018319C" w:rsidP="4ED4C2FA" w:rsidRDefault="0018319C" w14:paraId="1022D155" w14:textId="77777777">
            <w:pPr>
              <w:jc w:val="center"/>
              <w:rPr>
                <w:rFonts w:ascii="Montserrat" w:hAnsi="Montserrat"/>
                <w:b w:val="1"/>
                <w:bCs w:val="1"/>
                <w:sz w:val="24"/>
                <w:szCs w:val="24"/>
              </w:rPr>
            </w:pPr>
          </w:p>
        </w:tc>
        <w:tc>
          <w:tcPr>
            <w:tcW w:w="1661" w:type="dxa"/>
            <w:tcMar/>
          </w:tcPr>
          <w:p w:rsidRPr="00913F9C" w:rsidR="0018319C" w:rsidP="4ED4C2FA" w:rsidRDefault="0018319C" w14:paraId="22C567EC" w14:textId="77777777">
            <w:pPr>
              <w:jc w:val="center"/>
              <w:rPr>
                <w:rFonts w:ascii="Montserrat" w:hAnsi="Montserrat"/>
                <w:b w:val="1"/>
                <w:bCs w:val="1"/>
                <w:sz w:val="24"/>
                <w:szCs w:val="24"/>
              </w:rPr>
            </w:pPr>
          </w:p>
        </w:tc>
        <w:tc>
          <w:tcPr>
            <w:tcW w:w="1164" w:type="dxa"/>
            <w:tcMar/>
          </w:tcPr>
          <w:p w:rsidRPr="00913F9C" w:rsidR="0018319C" w:rsidP="4ED4C2FA" w:rsidRDefault="0018319C" w14:paraId="0A308B80" w14:textId="77777777">
            <w:pPr>
              <w:jc w:val="center"/>
              <w:rPr>
                <w:rFonts w:ascii="Montserrat" w:hAnsi="Montserrat"/>
                <w:b w:val="1"/>
                <w:bCs w:val="1"/>
                <w:sz w:val="24"/>
                <w:szCs w:val="24"/>
              </w:rPr>
            </w:pPr>
          </w:p>
        </w:tc>
        <w:tc>
          <w:tcPr>
            <w:tcW w:w="1693" w:type="dxa"/>
            <w:tcMar/>
          </w:tcPr>
          <w:p w:rsidRPr="00913F9C" w:rsidR="0018319C" w:rsidP="4ED4C2FA" w:rsidRDefault="0018319C" w14:paraId="03645AE9" w14:textId="77777777">
            <w:pPr>
              <w:jc w:val="center"/>
              <w:rPr>
                <w:rFonts w:ascii="Montserrat" w:hAnsi="Montserrat"/>
                <w:b w:val="1"/>
                <w:bCs w:val="1"/>
                <w:sz w:val="24"/>
                <w:szCs w:val="24"/>
              </w:rPr>
            </w:pPr>
          </w:p>
        </w:tc>
        <w:tc>
          <w:tcPr>
            <w:tcW w:w="1875" w:type="dxa"/>
            <w:tcMar/>
          </w:tcPr>
          <w:p w:rsidRPr="00913F9C" w:rsidR="0018319C" w:rsidP="4ED4C2FA" w:rsidRDefault="0018319C" w14:paraId="3C0052F8" w14:textId="77777777">
            <w:pPr>
              <w:jc w:val="center"/>
              <w:rPr>
                <w:rFonts w:ascii="Montserrat" w:hAnsi="Montserrat"/>
                <w:b w:val="1"/>
                <w:bCs w:val="1"/>
                <w:sz w:val="24"/>
                <w:szCs w:val="24"/>
              </w:rPr>
            </w:pPr>
          </w:p>
        </w:tc>
      </w:tr>
    </w:tbl>
    <w:p w:rsidRPr="0018319C" w:rsidR="6F6FCE0C" w:rsidP="4ED4C2FA" w:rsidRDefault="50A5E9CA" w14:paraId="0D23ECA0" w14:textId="341508FA">
      <w:p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This section should demonstrate how all programme components will be delivered over the 36-month implementation period.</w:t>
      </w:r>
    </w:p>
    <w:p w:rsidRPr="00913F9C" w:rsidR="50A5E9CA" w:rsidP="4ED4C2FA" w:rsidRDefault="50A5E9CA" w14:paraId="734FF75E" w14:textId="1DE05CE3">
      <w:pPr>
        <w:pStyle w:val="Heading1"/>
        <w:rPr>
          <w:sz w:val="24"/>
          <w:szCs w:val="24"/>
        </w:rPr>
      </w:pPr>
      <w:r w:rsidRPr="4ED4C2FA" w:rsidR="0FE76150">
        <w:rPr>
          <w:sz w:val="24"/>
          <w:szCs w:val="24"/>
        </w:rPr>
        <w:t>19. Deliverables Matrix</w:t>
      </w:r>
    </w:p>
    <w:p w:rsidRPr="00913F9C" w:rsidR="50A5E9CA" w:rsidP="4ED4C2FA" w:rsidRDefault="50A5E9CA" w14:paraId="72B7FBA0" w14:textId="3B4305C3">
      <w:pPr>
        <w:spacing w:before="240" w:after="240"/>
        <w:rPr>
          <w:rFonts w:ascii="Montserrat" w:hAnsi="Montserrat"/>
          <w:sz w:val="24"/>
          <w:szCs w:val="24"/>
        </w:rPr>
      </w:pPr>
      <w:r w:rsidRPr="4ED4C2FA" w:rsidR="0FE76150">
        <w:rPr>
          <w:rFonts w:ascii="Montserrat" w:hAnsi="Montserrat" w:eastAsia="Calibri" w:cs="Calibri"/>
          <w:sz w:val="24"/>
          <w:szCs w:val="24"/>
        </w:rPr>
        <w:t>Describe how each deliverable will be achieved.</w:t>
      </w:r>
    </w:p>
    <w:tbl>
      <w:tblPr>
        <w:tblStyle w:val="TableGrid"/>
        <w:tblW w:w="0" w:type="auto"/>
        <w:tblLook w:val="06A0" w:firstRow="1" w:lastRow="0" w:firstColumn="1" w:lastColumn="0" w:noHBand="1" w:noVBand="1"/>
      </w:tblPr>
      <w:tblGrid>
        <w:gridCol w:w="2160"/>
        <w:gridCol w:w="2160"/>
        <w:gridCol w:w="2160"/>
        <w:gridCol w:w="2160"/>
      </w:tblGrid>
      <w:tr w:rsidRPr="00913F9C" w:rsidR="6F6FCE0C" w:rsidTr="4ED4C2FA" w14:paraId="4C2E5604" w14:textId="77777777">
        <w:trPr>
          <w:trHeight w:val="300"/>
        </w:trPr>
        <w:tc>
          <w:tcPr>
            <w:tcW w:w="2160" w:type="dxa"/>
            <w:tcMar/>
          </w:tcPr>
          <w:p w:rsidRPr="00913F9C" w:rsidR="6F6FCE0C" w:rsidP="4ED4C2FA" w:rsidRDefault="6F6FCE0C" w14:paraId="7F7A7370" w14:textId="5BC393B0">
            <w:pPr>
              <w:jc w:val="center"/>
              <w:rPr>
                <w:rFonts w:ascii="Montserrat" w:hAnsi="Montserrat"/>
                <w:b w:val="1"/>
                <w:bCs w:val="1"/>
                <w:sz w:val="24"/>
                <w:szCs w:val="24"/>
              </w:rPr>
            </w:pPr>
            <w:r w:rsidRPr="4ED4C2FA" w:rsidR="6F6FCE0C">
              <w:rPr>
                <w:rFonts w:ascii="Montserrat" w:hAnsi="Montserrat"/>
                <w:b w:val="1"/>
                <w:bCs w:val="1"/>
                <w:sz w:val="24"/>
                <w:szCs w:val="24"/>
              </w:rPr>
              <w:t>Deliverable</w:t>
            </w:r>
          </w:p>
        </w:tc>
        <w:tc>
          <w:tcPr>
            <w:tcW w:w="2160" w:type="dxa"/>
            <w:tcMar/>
          </w:tcPr>
          <w:p w:rsidRPr="00913F9C" w:rsidR="6F6FCE0C" w:rsidP="4ED4C2FA" w:rsidRDefault="6F6FCE0C" w14:paraId="05295776" w14:textId="1D53B706">
            <w:pPr>
              <w:jc w:val="center"/>
              <w:rPr>
                <w:rFonts w:ascii="Montserrat" w:hAnsi="Montserrat"/>
                <w:b w:val="1"/>
                <w:bCs w:val="1"/>
                <w:sz w:val="24"/>
                <w:szCs w:val="24"/>
              </w:rPr>
            </w:pPr>
            <w:r w:rsidRPr="4ED4C2FA" w:rsidR="6F6FCE0C">
              <w:rPr>
                <w:rFonts w:ascii="Montserrat" w:hAnsi="Montserrat"/>
                <w:b w:val="1"/>
                <w:bCs w:val="1"/>
                <w:sz w:val="24"/>
                <w:szCs w:val="24"/>
              </w:rPr>
              <w:t>Implementation Approach</w:t>
            </w:r>
          </w:p>
        </w:tc>
        <w:tc>
          <w:tcPr>
            <w:tcW w:w="2160" w:type="dxa"/>
            <w:tcMar/>
          </w:tcPr>
          <w:p w:rsidRPr="00913F9C" w:rsidR="6F6FCE0C" w:rsidP="4ED4C2FA" w:rsidRDefault="6F6FCE0C" w14:paraId="0FE94B72" w14:textId="4127ED07">
            <w:pPr>
              <w:jc w:val="center"/>
              <w:rPr>
                <w:rFonts w:ascii="Montserrat" w:hAnsi="Montserrat"/>
                <w:b w:val="1"/>
                <w:bCs w:val="1"/>
                <w:sz w:val="24"/>
                <w:szCs w:val="24"/>
              </w:rPr>
            </w:pPr>
            <w:r w:rsidRPr="4ED4C2FA" w:rsidR="6F6FCE0C">
              <w:rPr>
                <w:rFonts w:ascii="Montserrat" w:hAnsi="Montserrat"/>
                <w:b w:val="1"/>
                <w:bCs w:val="1"/>
                <w:sz w:val="24"/>
                <w:szCs w:val="24"/>
              </w:rPr>
              <w:t>Frequency</w:t>
            </w:r>
          </w:p>
        </w:tc>
        <w:tc>
          <w:tcPr>
            <w:tcW w:w="2160" w:type="dxa"/>
            <w:tcMar/>
          </w:tcPr>
          <w:p w:rsidRPr="00913F9C" w:rsidR="6F6FCE0C" w:rsidP="4ED4C2FA" w:rsidRDefault="6F6FCE0C" w14:paraId="7DB0F290" w14:textId="713F7230">
            <w:pPr>
              <w:jc w:val="center"/>
              <w:rPr>
                <w:rFonts w:ascii="Montserrat" w:hAnsi="Montserrat"/>
                <w:b w:val="1"/>
                <w:bCs w:val="1"/>
                <w:sz w:val="24"/>
                <w:szCs w:val="24"/>
              </w:rPr>
            </w:pPr>
            <w:r w:rsidRPr="4ED4C2FA" w:rsidR="6F6FCE0C">
              <w:rPr>
                <w:rFonts w:ascii="Montserrat" w:hAnsi="Montserrat"/>
                <w:b w:val="1"/>
                <w:bCs w:val="1"/>
                <w:sz w:val="24"/>
                <w:szCs w:val="24"/>
              </w:rPr>
              <w:t>Evidence of Completion</w:t>
            </w:r>
          </w:p>
        </w:tc>
      </w:tr>
      <w:tr w:rsidRPr="00913F9C" w:rsidR="6F6FCE0C" w:rsidTr="4ED4C2FA" w14:paraId="08309DEB" w14:textId="77777777">
        <w:trPr>
          <w:trHeight w:val="300"/>
        </w:trPr>
        <w:tc>
          <w:tcPr>
            <w:tcW w:w="2160" w:type="dxa"/>
            <w:tcMar/>
          </w:tcPr>
          <w:p w:rsidRPr="00913F9C" w:rsidR="6F6FCE0C" w:rsidP="4ED4C2FA" w:rsidRDefault="6F6FCE0C" w14:paraId="38DB27BB" w14:textId="30C2BA89">
            <w:pPr>
              <w:rPr>
                <w:rFonts w:ascii="Montserrat" w:hAnsi="Montserrat"/>
                <w:sz w:val="24"/>
                <w:szCs w:val="24"/>
              </w:rPr>
            </w:pPr>
            <w:r w:rsidRPr="4ED4C2FA" w:rsidR="6F6FCE0C">
              <w:rPr>
                <w:rFonts w:ascii="Montserrat" w:hAnsi="Montserrat"/>
                <w:sz w:val="24"/>
                <w:szCs w:val="24"/>
              </w:rPr>
              <w:t>Training</w:t>
            </w:r>
          </w:p>
        </w:tc>
        <w:tc>
          <w:tcPr>
            <w:tcW w:w="2160" w:type="dxa"/>
            <w:tcMar/>
          </w:tcPr>
          <w:p w:rsidRPr="00913F9C" w:rsidR="6F6FCE0C" w:rsidP="4ED4C2FA" w:rsidRDefault="6F6FCE0C" w14:paraId="22231EF2" w14:textId="4AB1EC0A">
            <w:pPr>
              <w:rPr>
                <w:rFonts w:ascii="Montserrat" w:hAnsi="Montserrat"/>
                <w:sz w:val="24"/>
                <w:szCs w:val="24"/>
              </w:rPr>
            </w:pPr>
          </w:p>
        </w:tc>
        <w:tc>
          <w:tcPr>
            <w:tcW w:w="2160" w:type="dxa"/>
            <w:tcMar/>
          </w:tcPr>
          <w:p w:rsidRPr="00913F9C" w:rsidR="6F6FCE0C" w:rsidP="4ED4C2FA" w:rsidRDefault="6F6FCE0C" w14:paraId="3D5680C1" w14:textId="48C01315">
            <w:pPr>
              <w:rPr>
                <w:rFonts w:ascii="Montserrat" w:hAnsi="Montserrat"/>
                <w:sz w:val="24"/>
                <w:szCs w:val="24"/>
              </w:rPr>
            </w:pPr>
          </w:p>
        </w:tc>
        <w:tc>
          <w:tcPr>
            <w:tcW w:w="2160" w:type="dxa"/>
            <w:tcMar/>
          </w:tcPr>
          <w:p w:rsidRPr="00913F9C" w:rsidR="6F6FCE0C" w:rsidP="4ED4C2FA" w:rsidRDefault="6F6FCE0C" w14:paraId="5A45EA0E" w14:textId="482FD75D">
            <w:pPr>
              <w:rPr>
                <w:rFonts w:ascii="Montserrat" w:hAnsi="Montserrat"/>
                <w:sz w:val="24"/>
                <w:szCs w:val="24"/>
              </w:rPr>
            </w:pPr>
          </w:p>
        </w:tc>
      </w:tr>
      <w:tr w:rsidRPr="00913F9C" w:rsidR="6F6FCE0C" w:rsidTr="4ED4C2FA" w14:paraId="3A3BBB4D" w14:textId="77777777">
        <w:trPr>
          <w:trHeight w:val="300"/>
        </w:trPr>
        <w:tc>
          <w:tcPr>
            <w:tcW w:w="2160" w:type="dxa"/>
            <w:tcMar/>
          </w:tcPr>
          <w:p w:rsidRPr="00913F9C" w:rsidR="6F6FCE0C" w:rsidP="4ED4C2FA" w:rsidRDefault="6F6FCE0C" w14:paraId="3472E921" w14:textId="5E143DFC">
            <w:pPr>
              <w:rPr>
                <w:rFonts w:ascii="Montserrat" w:hAnsi="Montserrat"/>
                <w:sz w:val="24"/>
                <w:szCs w:val="24"/>
              </w:rPr>
            </w:pPr>
            <w:r w:rsidRPr="4ED4C2FA" w:rsidR="6F6FCE0C">
              <w:rPr>
                <w:rFonts w:ascii="Montserrat" w:hAnsi="Montserrat"/>
                <w:sz w:val="24"/>
                <w:szCs w:val="24"/>
              </w:rPr>
              <w:t>Mentorship</w:t>
            </w:r>
          </w:p>
        </w:tc>
        <w:tc>
          <w:tcPr>
            <w:tcW w:w="2160" w:type="dxa"/>
            <w:tcMar/>
          </w:tcPr>
          <w:p w:rsidRPr="00913F9C" w:rsidR="6F6FCE0C" w:rsidP="4ED4C2FA" w:rsidRDefault="6F6FCE0C" w14:paraId="45789CFD" w14:textId="5B8AB78D">
            <w:pPr>
              <w:rPr>
                <w:rFonts w:ascii="Montserrat" w:hAnsi="Montserrat"/>
                <w:sz w:val="24"/>
                <w:szCs w:val="24"/>
              </w:rPr>
            </w:pPr>
          </w:p>
        </w:tc>
        <w:tc>
          <w:tcPr>
            <w:tcW w:w="2160" w:type="dxa"/>
            <w:tcMar/>
          </w:tcPr>
          <w:p w:rsidRPr="00913F9C" w:rsidR="6F6FCE0C" w:rsidP="4ED4C2FA" w:rsidRDefault="6F6FCE0C" w14:paraId="65403FF7" w14:textId="443548A9">
            <w:pPr>
              <w:rPr>
                <w:rFonts w:ascii="Montserrat" w:hAnsi="Montserrat"/>
                <w:sz w:val="24"/>
                <w:szCs w:val="24"/>
              </w:rPr>
            </w:pPr>
          </w:p>
        </w:tc>
        <w:tc>
          <w:tcPr>
            <w:tcW w:w="2160" w:type="dxa"/>
            <w:tcMar/>
          </w:tcPr>
          <w:p w:rsidRPr="00913F9C" w:rsidR="6F6FCE0C" w:rsidP="4ED4C2FA" w:rsidRDefault="6F6FCE0C" w14:paraId="0A4F728C" w14:textId="62BCDEAA">
            <w:pPr>
              <w:rPr>
                <w:rFonts w:ascii="Montserrat" w:hAnsi="Montserrat"/>
                <w:sz w:val="24"/>
                <w:szCs w:val="24"/>
              </w:rPr>
            </w:pPr>
          </w:p>
        </w:tc>
      </w:tr>
      <w:tr w:rsidRPr="00913F9C" w:rsidR="6F6FCE0C" w:rsidTr="4ED4C2FA" w14:paraId="18407C24" w14:textId="77777777">
        <w:trPr>
          <w:trHeight w:val="300"/>
        </w:trPr>
        <w:tc>
          <w:tcPr>
            <w:tcW w:w="2160" w:type="dxa"/>
            <w:tcMar/>
          </w:tcPr>
          <w:p w:rsidRPr="00913F9C" w:rsidR="6F6FCE0C" w:rsidP="4ED4C2FA" w:rsidRDefault="6F6FCE0C" w14:paraId="11E94ADF" w14:textId="1DCFF0AB">
            <w:pPr>
              <w:rPr>
                <w:rFonts w:ascii="Montserrat" w:hAnsi="Montserrat"/>
                <w:sz w:val="24"/>
                <w:szCs w:val="24"/>
              </w:rPr>
            </w:pPr>
            <w:r w:rsidRPr="4ED4C2FA" w:rsidR="6F6FCE0C">
              <w:rPr>
                <w:rFonts w:ascii="Montserrat" w:hAnsi="Montserrat"/>
                <w:sz w:val="24"/>
                <w:szCs w:val="24"/>
              </w:rPr>
              <w:t>Business Advisory</w:t>
            </w:r>
          </w:p>
        </w:tc>
        <w:tc>
          <w:tcPr>
            <w:tcW w:w="2160" w:type="dxa"/>
            <w:tcMar/>
          </w:tcPr>
          <w:p w:rsidRPr="00913F9C" w:rsidR="6F6FCE0C" w:rsidP="4ED4C2FA" w:rsidRDefault="6F6FCE0C" w14:paraId="4EED8D96" w14:textId="42192596">
            <w:pPr>
              <w:rPr>
                <w:rFonts w:ascii="Montserrat" w:hAnsi="Montserrat"/>
                <w:sz w:val="24"/>
                <w:szCs w:val="24"/>
              </w:rPr>
            </w:pPr>
          </w:p>
        </w:tc>
        <w:tc>
          <w:tcPr>
            <w:tcW w:w="2160" w:type="dxa"/>
            <w:tcMar/>
          </w:tcPr>
          <w:p w:rsidRPr="00913F9C" w:rsidR="6F6FCE0C" w:rsidP="4ED4C2FA" w:rsidRDefault="6F6FCE0C" w14:paraId="37D569D3" w14:textId="0F7F1E7A">
            <w:pPr>
              <w:rPr>
                <w:rFonts w:ascii="Montserrat" w:hAnsi="Montserrat"/>
                <w:sz w:val="24"/>
                <w:szCs w:val="24"/>
              </w:rPr>
            </w:pPr>
          </w:p>
        </w:tc>
        <w:tc>
          <w:tcPr>
            <w:tcW w:w="2160" w:type="dxa"/>
            <w:tcMar/>
          </w:tcPr>
          <w:p w:rsidRPr="00913F9C" w:rsidR="6F6FCE0C" w:rsidP="4ED4C2FA" w:rsidRDefault="6F6FCE0C" w14:paraId="3042D55C" w14:textId="0281D241">
            <w:pPr>
              <w:rPr>
                <w:rFonts w:ascii="Montserrat" w:hAnsi="Montserrat"/>
                <w:sz w:val="24"/>
                <w:szCs w:val="24"/>
              </w:rPr>
            </w:pPr>
          </w:p>
        </w:tc>
      </w:tr>
      <w:tr w:rsidRPr="00913F9C" w:rsidR="6F6FCE0C" w:rsidTr="4ED4C2FA" w14:paraId="33A2359D" w14:textId="77777777">
        <w:trPr>
          <w:trHeight w:val="300"/>
        </w:trPr>
        <w:tc>
          <w:tcPr>
            <w:tcW w:w="2160" w:type="dxa"/>
            <w:tcMar/>
          </w:tcPr>
          <w:p w:rsidRPr="00913F9C" w:rsidR="6F6FCE0C" w:rsidP="4ED4C2FA" w:rsidRDefault="6F6FCE0C" w14:paraId="5758A100" w14:textId="388BBB1A">
            <w:pPr>
              <w:rPr>
                <w:rFonts w:ascii="Montserrat" w:hAnsi="Montserrat"/>
                <w:sz w:val="24"/>
                <w:szCs w:val="24"/>
              </w:rPr>
            </w:pPr>
            <w:r w:rsidRPr="4ED4C2FA" w:rsidR="6F6FCE0C">
              <w:rPr>
                <w:rFonts w:ascii="Montserrat" w:hAnsi="Montserrat"/>
                <w:sz w:val="24"/>
                <w:szCs w:val="24"/>
              </w:rPr>
              <w:t>Incubation</w:t>
            </w:r>
          </w:p>
        </w:tc>
        <w:tc>
          <w:tcPr>
            <w:tcW w:w="2160" w:type="dxa"/>
            <w:tcMar/>
          </w:tcPr>
          <w:p w:rsidRPr="00913F9C" w:rsidR="6F6FCE0C" w:rsidP="4ED4C2FA" w:rsidRDefault="6F6FCE0C" w14:paraId="3FCEC401" w14:textId="76D8A2CB">
            <w:pPr>
              <w:rPr>
                <w:rFonts w:ascii="Montserrat" w:hAnsi="Montserrat"/>
                <w:sz w:val="24"/>
                <w:szCs w:val="24"/>
              </w:rPr>
            </w:pPr>
          </w:p>
        </w:tc>
        <w:tc>
          <w:tcPr>
            <w:tcW w:w="2160" w:type="dxa"/>
            <w:tcMar/>
          </w:tcPr>
          <w:p w:rsidRPr="00913F9C" w:rsidR="6F6FCE0C" w:rsidP="4ED4C2FA" w:rsidRDefault="6F6FCE0C" w14:paraId="0D1BD771" w14:textId="50F7D93C">
            <w:pPr>
              <w:rPr>
                <w:rFonts w:ascii="Montserrat" w:hAnsi="Montserrat"/>
                <w:sz w:val="24"/>
                <w:szCs w:val="24"/>
              </w:rPr>
            </w:pPr>
          </w:p>
        </w:tc>
        <w:tc>
          <w:tcPr>
            <w:tcW w:w="2160" w:type="dxa"/>
            <w:tcMar/>
          </w:tcPr>
          <w:p w:rsidRPr="00913F9C" w:rsidR="6F6FCE0C" w:rsidP="4ED4C2FA" w:rsidRDefault="6F6FCE0C" w14:paraId="2E5AB7EB" w14:textId="1D9CACDA">
            <w:pPr>
              <w:rPr>
                <w:rFonts w:ascii="Montserrat" w:hAnsi="Montserrat"/>
                <w:sz w:val="24"/>
                <w:szCs w:val="24"/>
              </w:rPr>
            </w:pPr>
          </w:p>
        </w:tc>
      </w:tr>
      <w:tr w:rsidRPr="00913F9C" w:rsidR="6F6FCE0C" w:rsidTr="4ED4C2FA" w14:paraId="438B3B8D" w14:textId="77777777">
        <w:trPr>
          <w:trHeight w:val="300"/>
        </w:trPr>
        <w:tc>
          <w:tcPr>
            <w:tcW w:w="2160" w:type="dxa"/>
            <w:tcMar/>
          </w:tcPr>
          <w:p w:rsidRPr="00913F9C" w:rsidR="6F6FCE0C" w:rsidP="4ED4C2FA" w:rsidRDefault="6F6FCE0C" w14:paraId="519A65FD" w14:textId="5A441FD2">
            <w:pPr>
              <w:rPr>
                <w:rFonts w:ascii="Montserrat" w:hAnsi="Montserrat"/>
                <w:sz w:val="24"/>
                <w:szCs w:val="24"/>
              </w:rPr>
            </w:pPr>
            <w:r w:rsidRPr="4ED4C2FA" w:rsidR="6F6FCE0C">
              <w:rPr>
                <w:rFonts w:ascii="Montserrat" w:hAnsi="Montserrat"/>
                <w:sz w:val="24"/>
                <w:szCs w:val="24"/>
              </w:rPr>
              <w:t>Hackathons</w:t>
            </w:r>
          </w:p>
        </w:tc>
        <w:tc>
          <w:tcPr>
            <w:tcW w:w="2160" w:type="dxa"/>
            <w:tcMar/>
          </w:tcPr>
          <w:p w:rsidRPr="00913F9C" w:rsidR="6F6FCE0C" w:rsidP="4ED4C2FA" w:rsidRDefault="6F6FCE0C" w14:paraId="6EBED6BC" w14:textId="71722924">
            <w:pPr>
              <w:rPr>
                <w:rFonts w:ascii="Montserrat" w:hAnsi="Montserrat"/>
                <w:sz w:val="24"/>
                <w:szCs w:val="24"/>
              </w:rPr>
            </w:pPr>
          </w:p>
        </w:tc>
        <w:tc>
          <w:tcPr>
            <w:tcW w:w="2160" w:type="dxa"/>
            <w:tcMar/>
          </w:tcPr>
          <w:p w:rsidRPr="00913F9C" w:rsidR="6F6FCE0C" w:rsidP="4ED4C2FA" w:rsidRDefault="6F6FCE0C" w14:paraId="04625D8D" w14:textId="082E843C">
            <w:pPr>
              <w:rPr>
                <w:rFonts w:ascii="Montserrat" w:hAnsi="Montserrat"/>
                <w:sz w:val="24"/>
                <w:szCs w:val="24"/>
              </w:rPr>
            </w:pPr>
          </w:p>
        </w:tc>
        <w:tc>
          <w:tcPr>
            <w:tcW w:w="2160" w:type="dxa"/>
            <w:tcMar/>
          </w:tcPr>
          <w:p w:rsidRPr="00913F9C" w:rsidR="6F6FCE0C" w:rsidP="4ED4C2FA" w:rsidRDefault="6F6FCE0C" w14:paraId="40291168" w14:textId="26631692">
            <w:pPr>
              <w:rPr>
                <w:rFonts w:ascii="Montserrat" w:hAnsi="Montserrat"/>
                <w:sz w:val="24"/>
                <w:szCs w:val="24"/>
              </w:rPr>
            </w:pPr>
          </w:p>
        </w:tc>
      </w:tr>
      <w:tr w:rsidRPr="00913F9C" w:rsidR="6F6FCE0C" w:rsidTr="4ED4C2FA" w14:paraId="21D47E1C" w14:textId="77777777">
        <w:trPr>
          <w:trHeight w:val="300"/>
        </w:trPr>
        <w:tc>
          <w:tcPr>
            <w:tcW w:w="2160" w:type="dxa"/>
            <w:tcMar/>
          </w:tcPr>
          <w:p w:rsidRPr="00913F9C" w:rsidR="6F6FCE0C" w:rsidP="4ED4C2FA" w:rsidRDefault="6F6FCE0C" w14:paraId="1DCFB95D" w14:textId="33AA0263">
            <w:pPr>
              <w:rPr>
                <w:rFonts w:ascii="Montserrat" w:hAnsi="Montserrat"/>
                <w:sz w:val="24"/>
                <w:szCs w:val="24"/>
              </w:rPr>
            </w:pPr>
            <w:r w:rsidRPr="4ED4C2FA" w:rsidR="6F6FCE0C">
              <w:rPr>
                <w:rFonts w:ascii="Montserrat" w:hAnsi="Montserrat"/>
                <w:sz w:val="24"/>
                <w:szCs w:val="24"/>
              </w:rPr>
              <w:t>Demo Days</w:t>
            </w:r>
          </w:p>
        </w:tc>
        <w:tc>
          <w:tcPr>
            <w:tcW w:w="2160" w:type="dxa"/>
            <w:tcMar/>
          </w:tcPr>
          <w:p w:rsidRPr="00913F9C" w:rsidR="6F6FCE0C" w:rsidP="4ED4C2FA" w:rsidRDefault="6F6FCE0C" w14:paraId="1A84A875" w14:textId="4BEFDB5C">
            <w:pPr>
              <w:rPr>
                <w:rFonts w:ascii="Montserrat" w:hAnsi="Montserrat"/>
                <w:sz w:val="24"/>
                <w:szCs w:val="24"/>
              </w:rPr>
            </w:pPr>
          </w:p>
        </w:tc>
        <w:tc>
          <w:tcPr>
            <w:tcW w:w="2160" w:type="dxa"/>
            <w:tcMar/>
          </w:tcPr>
          <w:p w:rsidRPr="00913F9C" w:rsidR="6F6FCE0C" w:rsidP="4ED4C2FA" w:rsidRDefault="6F6FCE0C" w14:paraId="686AE7F9" w14:textId="34D99A18">
            <w:pPr>
              <w:rPr>
                <w:rFonts w:ascii="Montserrat" w:hAnsi="Montserrat"/>
                <w:sz w:val="24"/>
                <w:szCs w:val="24"/>
              </w:rPr>
            </w:pPr>
          </w:p>
        </w:tc>
        <w:tc>
          <w:tcPr>
            <w:tcW w:w="2160" w:type="dxa"/>
            <w:tcMar/>
          </w:tcPr>
          <w:p w:rsidRPr="00913F9C" w:rsidR="6F6FCE0C" w:rsidP="4ED4C2FA" w:rsidRDefault="6F6FCE0C" w14:paraId="74485079" w14:textId="03311886">
            <w:pPr>
              <w:rPr>
                <w:rFonts w:ascii="Montserrat" w:hAnsi="Montserrat"/>
                <w:sz w:val="24"/>
                <w:szCs w:val="24"/>
              </w:rPr>
            </w:pPr>
          </w:p>
        </w:tc>
      </w:tr>
      <w:tr w:rsidRPr="00913F9C" w:rsidR="6F6FCE0C" w:rsidTr="4ED4C2FA" w14:paraId="2BD517DD" w14:textId="77777777">
        <w:trPr>
          <w:trHeight w:val="300"/>
        </w:trPr>
        <w:tc>
          <w:tcPr>
            <w:tcW w:w="2160" w:type="dxa"/>
            <w:tcMar/>
          </w:tcPr>
          <w:p w:rsidRPr="00913F9C" w:rsidR="6F6FCE0C" w:rsidP="4ED4C2FA" w:rsidRDefault="6F6FCE0C" w14:paraId="7F9C3678" w14:textId="5B474EC8">
            <w:pPr>
              <w:rPr>
                <w:rFonts w:ascii="Montserrat" w:hAnsi="Montserrat"/>
                <w:sz w:val="24"/>
                <w:szCs w:val="24"/>
              </w:rPr>
            </w:pPr>
            <w:r w:rsidRPr="4ED4C2FA" w:rsidR="6F6FCE0C">
              <w:rPr>
                <w:rFonts w:ascii="Montserrat" w:hAnsi="Montserrat"/>
                <w:sz w:val="24"/>
                <w:szCs w:val="24"/>
              </w:rPr>
              <w:t>Networking Events</w:t>
            </w:r>
          </w:p>
        </w:tc>
        <w:tc>
          <w:tcPr>
            <w:tcW w:w="2160" w:type="dxa"/>
            <w:tcMar/>
          </w:tcPr>
          <w:p w:rsidRPr="00913F9C" w:rsidR="6F6FCE0C" w:rsidP="4ED4C2FA" w:rsidRDefault="6F6FCE0C" w14:paraId="39852D62" w14:textId="38619F1D">
            <w:pPr>
              <w:rPr>
                <w:rFonts w:ascii="Montserrat" w:hAnsi="Montserrat"/>
                <w:sz w:val="24"/>
                <w:szCs w:val="24"/>
              </w:rPr>
            </w:pPr>
          </w:p>
        </w:tc>
        <w:tc>
          <w:tcPr>
            <w:tcW w:w="2160" w:type="dxa"/>
            <w:tcMar/>
          </w:tcPr>
          <w:p w:rsidRPr="00913F9C" w:rsidR="6F6FCE0C" w:rsidP="4ED4C2FA" w:rsidRDefault="6F6FCE0C" w14:paraId="36E2DD16" w14:textId="254E08F5">
            <w:pPr>
              <w:rPr>
                <w:rFonts w:ascii="Montserrat" w:hAnsi="Montserrat"/>
                <w:sz w:val="24"/>
                <w:szCs w:val="24"/>
              </w:rPr>
            </w:pPr>
          </w:p>
        </w:tc>
        <w:tc>
          <w:tcPr>
            <w:tcW w:w="2160" w:type="dxa"/>
            <w:tcMar/>
          </w:tcPr>
          <w:p w:rsidRPr="00913F9C" w:rsidR="6F6FCE0C" w:rsidP="4ED4C2FA" w:rsidRDefault="6F6FCE0C" w14:paraId="7CA951EF" w14:textId="474D0822">
            <w:pPr>
              <w:rPr>
                <w:rFonts w:ascii="Montserrat" w:hAnsi="Montserrat"/>
                <w:sz w:val="24"/>
                <w:szCs w:val="24"/>
              </w:rPr>
            </w:pPr>
          </w:p>
        </w:tc>
      </w:tr>
      <w:tr w:rsidRPr="00913F9C" w:rsidR="6F6FCE0C" w:rsidTr="4ED4C2FA" w14:paraId="2F6D1385" w14:textId="77777777">
        <w:trPr>
          <w:trHeight w:val="300"/>
        </w:trPr>
        <w:tc>
          <w:tcPr>
            <w:tcW w:w="2160" w:type="dxa"/>
            <w:tcMar/>
          </w:tcPr>
          <w:p w:rsidRPr="00913F9C" w:rsidR="6F6FCE0C" w:rsidP="4ED4C2FA" w:rsidRDefault="6F6FCE0C" w14:paraId="16D6E21D" w14:textId="43F471B9">
            <w:pPr>
              <w:rPr>
                <w:rFonts w:ascii="Montserrat" w:hAnsi="Montserrat"/>
                <w:sz w:val="24"/>
                <w:szCs w:val="24"/>
              </w:rPr>
            </w:pPr>
            <w:r w:rsidRPr="4ED4C2FA" w:rsidR="6F6FCE0C">
              <w:rPr>
                <w:rFonts w:ascii="Montserrat" w:hAnsi="Montserrat"/>
                <w:sz w:val="24"/>
                <w:szCs w:val="24"/>
              </w:rPr>
              <w:t>Job Fairs</w:t>
            </w:r>
          </w:p>
        </w:tc>
        <w:tc>
          <w:tcPr>
            <w:tcW w:w="2160" w:type="dxa"/>
            <w:tcMar/>
          </w:tcPr>
          <w:p w:rsidRPr="00913F9C" w:rsidR="6F6FCE0C" w:rsidP="4ED4C2FA" w:rsidRDefault="6F6FCE0C" w14:paraId="2FBFBDFB" w14:textId="194AC76B">
            <w:pPr>
              <w:rPr>
                <w:rFonts w:ascii="Montserrat" w:hAnsi="Montserrat"/>
                <w:sz w:val="24"/>
                <w:szCs w:val="24"/>
              </w:rPr>
            </w:pPr>
          </w:p>
        </w:tc>
        <w:tc>
          <w:tcPr>
            <w:tcW w:w="2160" w:type="dxa"/>
            <w:tcMar/>
          </w:tcPr>
          <w:p w:rsidRPr="00913F9C" w:rsidR="6F6FCE0C" w:rsidP="4ED4C2FA" w:rsidRDefault="6F6FCE0C" w14:paraId="6F80E645" w14:textId="78F6CEF2">
            <w:pPr>
              <w:rPr>
                <w:rFonts w:ascii="Montserrat" w:hAnsi="Montserrat"/>
                <w:sz w:val="24"/>
                <w:szCs w:val="24"/>
              </w:rPr>
            </w:pPr>
          </w:p>
        </w:tc>
        <w:tc>
          <w:tcPr>
            <w:tcW w:w="2160" w:type="dxa"/>
            <w:tcMar/>
          </w:tcPr>
          <w:p w:rsidRPr="00913F9C" w:rsidR="6F6FCE0C" w:rsidP="4ED4C2FA" w:rsidRDefault="6F6FCE0C" w14:paraId="736EC6D6" w14:textId="6482CC14">
            <w:pPr>
              <w:rPr>
                <w:rFonts w:ascii="Montserrat" w:hAnsi="Montserrat"/>
                <w:sz w:val="24"/>
                <w:szCs w:val="24"/>
              </w:rPr>
            </w:pPr>
          </w:p>
        </w:tc>
      </w:tr>
      <w:tr w:rsidRPr="00913F9C" w:rsidR="6F6FCE0C" w:rsidTr="4ED4C2FA" w14:paraId="30B843A5" w14:textId="77777777">
        <w:trPr>
          <w:trHeight w:val="300"/>
        </w:trPr>
        <w:tc>
          <w:tcPr>
            <w:tcW w:w="2160" w:type="dxa"/>
            <w:tcMar/>
          </w:tcPr>
          <w:p w:rsidRPr="00913F9C" w:rsidR="6F6FCE0C" w:rsidP="4ED4C2FA" w:rsidRDefault="6F6FCE0C" w14:paraId="76828260" w14:textId="26F495DA">
            <w:pPr>
              <w:rPr>
                <w:rFonts w:ascii="Montserrat" w:hAnsi="Montserrat"/>
                <w:sz w:val="24"/>
                <w:szCs w:val="24"/>
              </w:rPr>
            </w:pPr>
            <w:r w:rsidRPr="4ED4C2FA" w:rsidR="6F6FCE0C">
              <w:rPr>
                <w:rFonts w:ascii="Montserrat" w:hAnsi="Montserrat"/>
                <w:sz w:val="24"/>
                <w:szCs w:val="24"/>
              </w:rPr>
              <w:t>Industry Engagement</w:t>
            </w:r>
          </w:p>
        </w:tc>
        <w:tc>
          <w:tcPr>
            <w:tcW w:w="2160" w:type="dxa"/>
            <w:tcMar/>
          </w:tcPr>
          <w:p w:rsidRPr="00913F9C" w:rsidR="6F6FCE0C" w:rsidP="4ED4C2FA" w:rsidRDefault="6F6FCE0C" w14:paraId="3F9278AF" w14:textId="12B1E8EF">
            <w:pPr>
              <w:rPr>
                <w:rFonts w:ascii="Montserrat" w:hAnsi="Montserrat"/>
                <w:sz w:val="24"/>
                <w:szCs w:val="24"/>
              </w:rPr>
            </w:pPr>
          </w:p>
        </w:tc>
        <w:tc>
          <w:tcPr>
            <w:tcW w:w="2160" w:type="dxa"/>
            <w:tcMar/>
          </w:tcPr>
          <w:p w:rsidRPr="00913F9C" w:rsidR="6F6FCE0C" w:rsidP="4ED4C2FA" w:rsidRDefault="6F6FCE0C" w14:paraId="1CBA33FA" w14:textId="110AD450">
            <w:pPr>
              <w:rPr>
                <w:rFonts w:ascii="Montserrat" w:hAnsi="Montserrat"/>
                <w:sz w:val="24"/>
                <w:szCs w:val="24"/>
              </w:rPr>
            </w:pPr>
          </w:p>
        </w:tc>
        <w:tc>
          <w:tcPr>
            <w:tcW w:w="2160" w:type="dxa"/>
            <w:tcMar/>
          </w:tcPr>
          <w:p w:rsidRPr="00913F9C" w:rsidR="6F6FCE0C" w:rsidP="4ED4C2FA" w:rsidRDefault="6F6FCE0C" w14:paraId="7B547433" w14:textId="6D3A2C98">
            <w:pPr>
              <w:rPr>
                <w:rFonts w:ascii="Montserrat" w:hAnsi="Montserrat"/>
                <w:sz w:val="24"/>
                <w:szCs w:val="24"/>
              </w:rPr>
            </w:pPr>
          </w:p>
        </w:tc>
      </w:tr>
      <w:tr w:rsidRPr="00913F9C" w:rsidR="6F6FCE0C" w:rsidTr="4ED4C2FA" w14:paraId="0B0D64EC" w14:textId="77777777">
        <w:trPr>
          <w:trHeight w:val="300"/>
        </w:trPr>
        <w:tc>
          <w:tcPr>
            <w:tcW w:w="2160" w:type="dxa"/>
            <w:tcMar/>
          </w:tcPr>
          <w:p w:rsidRPr="00913F9C" w:rsidR="6F6FCE0C" w:rsidP="4ED4C2FA" w:rsidRDefault="6F6FCE0C" w14:paraId="46AD96BF" w14:textId="78422605">
            <w:pPr>
              <w:rPr>
                <w:rFonts w:ascii="Montserrat" w:hAnsi="Montserrat"/>
                <w:sz w:val="24"/>
                <w:szCs w:val="24"/>
              </w:rPr>
            </w:pPr>
            <w:r w:rsidRPr="4ED4C2FA" w:rsidR="6F6FCE0C">
              <w:rPr>
                <w:rFonts w:ascii="Montserrat" w:hAnsi="Montserrat"/>
                <w:sz w:val="24"/>
                <w:szCs w:val="24"/>
              </w:rPr>
              <w:t>Reports</w:t>
            </w:r>
          </w:p>
        </w:tc>
        <w:tc>
          <w:tcPr>
            <w:tcW w:w="2160" w:type="dxa"/>
            <w:tcMar/>
          </w:tcPr>
          <w:p w:rsidRPr="00913F9C" w:rsidR="6F6FCE0C" w:rsidP="4ED4C2FA" w:rsidRDefault="6F6FCE0C" w14:paraId="767E7D63" w14:textId="057502A9">
            <w:pPr>
              <w:rPr>
                <w:rFonts w:ascii="Montserrat" w:hAnsi="Montserrat"/>
                <w:sz w:val="24"/>
                <w:szCs w:val="24"/>
              </w:rPr>
            </w:pPr>
          </w:p>
        </w:tc>
        <w:tc>
          <w:tcPr>
            <w:tcW w:w="2160" w:type="dxa"/>
            <w:tcMar/>
          </w:tcPr>
          <w:p w:rsidRPr="00913F9C" w:rsidR="6F6FCE0C" w:rsidP="4ED4C2FA" w:rsidRDefault="6F6FCE0C" w14:paraId="1BAC6B23" w14:textId="4C2A8FF3">
            <w:pPr>
              <w:rPr>
                <w:rFonts w:ascii="Montserrat" w:hAnsi="Montserrat"/>
                <w:sz w:val="24"/>
                <w:szCs w:val="24"/>
              </w:rPr>
            </w:pPr>
          </w:p>
        </w:tc>
        <w:tc>
          <w:tcPr>
            <w:tcW w:w="2160" w:type="dxa"/>
            <w:tcMar/>
          </w:tcPr>
          <w:p w:rsidRPr="00913F9C" w:rsidR="6F6FCE0C" w:rsidP="4ED4C2FA" w:rsidRDefault="6F6FCE0C" w14:paraId="4A6E04CE" w14:textId="62CB873A">
            <w:pPr>
              <w:rPr>
                <w:rFonts w:ascii="Montserrat" w:hAnsi="Montserrat"/>
                <w:sz w:val="24"/>
                <w:szCs w:val="24"/>
              </w:rPr>
            </w:pPr>
          </w:p>
        </w:tc>
      </w:tr>
    </w:tbl>
    <w:p w:rsidRPr="00913F9C" w:rsidR="50A5E9CA" w:rsidP="4ED4C2FA" w:rsidRDefault="50A5E9CA" w14:paraId="16BEC462" w14:textId="31DE7C67">
      <w:pPr>
        <w:pStyle w:val="Heading1"/>
        <w:rPr>
          <w:sz w:val="24"/>
          <w:szCs w:val="24"/>
        </w:rPr>
      </w:pPr>
      <w:r w:rsidRPr="4ED4C2FA" w:rsidR="0FE76150">
        <w:rPr>
          <w:sz w:val="24"/>
          <w:szCs w:val="24"/>
        </w:rPr>
        <w:t>20. Expected Results Framework</w:t>
      </w:r>
    </w:p>
    <w:tbl>
      <w:tblPr>
        <w:tblStyle w:val="TableGrid"/>
        <w:tblW w:w="0" w:type="auto"/>
        <w:tblLook w:val="06A0" w:firstRow="1" w:lastRow="0" w:firstColumn="1" w:lastColumn="0" w:noHBand="1" w:noVBand="1"/>
      </w:tblPr>
      <w:tblGrid>
        <w:gridCol w:w="1728"/>
        <w:gridCol w:w="1728"/>
        <w:gridCol w:w="1728"/>
        <w:gridCol w:w="1728"/>
        <w:gridCol w:w="1728"/>
      </w:tblGrid>
      <w:tr w:rsidRPr="00913F9C" w:rsidR="6F6FCE0C" w:rsidTr="4ED4C2FA" w14:paraId="51162CCA" w14:textId="77777777">
        <w:trPr>
          <w:trHeight w:val="300"/>
        </w:trPr>
        <w:tc>
          <w:tcPr>
            <w:tcW w:w="1728" w:type="dxa"/>
            <w:tcMar/>
          </w:tcPr>
          <w:p w:rsidRPr="00913F9C" w:rsidR="6F6FCE0C" w:rsidP="4ED4C2FA" w:rsidRDefault="6F6FCE0C" w14:paraId="6DEFE279" w14:textId="043E2045">
            <w:pPr>
              <w:jc w:val="center"/>
              <w:rPr>
                <w:rFonts w:ascii="Montserrat" w:hAnsi="Montserrat"/>
                <w:b w:val="1"/>
                <w:bCs w:val="1"/>
                <w:sz w:val="24"/>
                <w:szCs w:val="24"/>
              </w:rPr>
            </w:pPr>
            <w:r w:rsidRPr="4ED4C2FA" w:rsidR="6F6FCE0C">
              <w:rPr>
                <w:rFonts w:ascii="Montserrat" w:hAnsi="Montserrat"/>
                <w:b w:val="1"/>
                <w:bCs w:val="1"/>
                <w:sz w:val="24"/>
                <w:szCs w:val="24"/>
              </w:rPr>
              <w:t>Objective</w:t>
            </w:r>
          </w:p>
        </w:tc>
        <w:tc>
          <w:tcPr>
            <w:tcW w:w="1728" w:type="dxa"/>
            <w:tcMar/>
          </w:tcPr>
          <w:p w:rsidRPr="00913F9C" w:rsidR="6F6FCE0C" w:rsidP="4ED4C2FA" w:rsidRDefault="6F6FCE0C" w14:paraId="0BA8C9A9" w14:textId="31485BD2">
            <w:pPr>
              <w:jc w:val="center"/>
              <w:rPr>
                <w:rFonts w:ascii="Montserrat" w:hAnsi="Montserrat"/>
                <w:b w:val="1"/>
                <w:bCs w:val="1"/>
                <w:sz w:val="24"/>
                <w:szCs w:val="24"/>
              </w:rPr>
            </w:pPr>
            <w:r w:rsidRPr="4ED4C2FA" w:rsidR="6F6FCE0C">
              <w:rPr>
                <w:rFonts w:ascii="Montserrat" w:hAnsi="Montserrat"/>
                <w:b w:val="1"/>
                <w:bCs w:val="1"/>
                <w:sz w:val="24"/>
                <w:szCs w:val="24"/>
              </w:rPr>
              <w:t>Output</w:t>
            </w:r>
          </w:p>
        </w:tc>
        <w:tc>
          <w:tcPr>
            <w:tcW w:w="1728" w:type="dxa"/>
            <w:tcMar/>
          </w:tcPr>
          <w:p w:rsidRPr="00913F9C" w:rsidR="6F6FCE0C" w:rsidP="4ED4C2FA" w:rsidRDefault="6F6FCE0C" w14:paraId="5FA85A92" w14:textId="107ED370">
            <w:pPr>
              <w:jc w:val="center"/>
              <w:rPr>
                <w:rFonts w:ascii="Montserrat" w:hAnsi="Montserrat"/>
                <w:b w:val="1"/>
                <w:bCs w:val="1"/>
                <w:sz w:val="24"/>
                <w:szCs w:val="24"/>
              </w:rPr>
            </w:pPr>
            <w:r w:rsidRPr="4ED4C2FA" w:rsidR="6F6FCE0C">
              <w:rPr>
                <w:rFonts w:ascii="Montserrat" w:hAnsi="Montserrat"/>
                <w:b w:val="1"/>
                <w:bCs w:val="1"/>
                <w:sz w:val="24"/>
                <w:szCs w:val="24"/>
              </w:rPr>
              <w:t>Outcome</w:t>
            </w:r>
          </w:p>
        </w:tc>
        <w:tc>
          <w:tcPr>
            <w:tcW w:w="1728" w:type="dxa"/>
            <w:tcMar/>
          </w:tcPr>
          <w:p w:rsidRPr="00913F9C" w:rsidR="6F6FCE0C" w:rsidP="4ED4C2FA" w:rsidRDefault="6F6FCE0C" w14:paraId="4F2268D9" w14:textId="461953D1">
            <w:pPr>
              <w:jc w:val="center"/>
              <w:rPr>
                <w:rFonts w:ascii="Montserrat" w:hAnsi="Montserrat"/>
                <w:b w:val="1"/>
                <w:bCs w:val="1"/>
                <w:sz w:val="24"/>
                <w:szCs w:val="24"/>
              </w:rPr>
            </w:pPr>
            <w:r w:rsidRPr="4ED4C2FA" w:rsidR="6F6FCE0C">
              <w:rPr>
                <w:rFonts w:ascii="Montserrat" w:hAnsi="Montserrat"/>
                <w:b w:val="1"/>
                <w:bCs w:val="1"/>
                <w:sz w:val="24"/>
                <w:szCs w:val="24"/>
              </w:rPr>
              <w:t>KPI</w:t>
            </w:r>
          </w:p>
        </w:tc>
        <w:tc>
          <w:tcPr>
            <w:tcW w:w="1728" w:type="dxa"/>
            <w:tcMar/>
          </w:tcPr>
          <w:p w:rsidRPr="00913F9C" w:rsidR="6F6FCE0C" w:rsidP="4ED4C2FA" w:rsidRDefault="6F6FCE0C" w14:paraId="637A2BD2" w14:textId="6F1F64DD">
            <w:pPr>
              <w:jc w:val="center"/>
              <w:rPr>
                <w:rFonts w:ascii="Montserrat" w:hAnsi="Montserrat"/>
                <w:b w:val="1"/>
                <w:bCs w:val="1"/>
                <w:sz w:val="24"/>
                <w:szCs w:val="24"/>
              </w:rPr>
            </w:pPr>
            <w:r w:rsidRPr="4ED4C2FA" w:rsidR="6F6FCE0C">
              <w:rPr>
                <w:rFonts w:ascii="Montserrat" w:hAnsi="Montserrat"/>
                <w:b w:val="1"/>
                <w:bCs w:val="1"/>
                <w:sz w:val="24"/>
                <w:szCs w:val="24"/>
              </w:rPr>
              <w:t>Means of Verification</w:t>
            </w:r>
          </w:p>
        </w:tc>
      </w:tr>
      <w:tr w:rsidRPr="00913F9C" w:rsidR="00D0332A" w:rsidTr="4ED4C2FA" w14:paraId="3A7A51B0" w14:textId="77777777">
        <w:trPr>
          <w:trHeight w:val="300"/>
        </w:trPr>
        <w:tc>
          <w:tcPr>
            <w:tcW w:w="1728" w:type="dxa"/>
            <w:tcMar/>
          </w:tcPr>
          <w:p w:rsidRPr="00913F9C" w:rsidR="00D0332A" w:rsidP="4ED4C2FA" w:rsidRDefault="00D0332A" w14:paraId="2B06E989" w14:textId="77777777">
            <w:pPr>
              <w:jc w:val="center"/>
              <w:rPr>
                <w:rFonts w:ascii="Montserrat" w:hAnsi="Montserrat"/>
                <w:b w:val="1"/>
                <w:bCs w:val="1"/>
                <w:sz w:val="24"/>
                <w:szCs w:val="24"/>
              </w:rPr>
            </w:pPr>
          </w:p>
        </w:tc>
        <w:tc>
          <w:tcPr>
            <w:tcW w:w="1728" w:type="dxa"/>
            <w:tcMar/>
          </w:tcPr>
          <w:p w:rsidRPr="00913F9C" w:rsidR="00D0332A" w:rsidP="4ED4C2FA" w:rsidRDefault="00D0332A" w14:paraId="4339E437" w14:textId="77777777">
            <w:pPr>
              <w:jc w:val="center"/>
              <w:rPr>
                <w:rFonts w:ascii="Montserrat" w:hAnsi="Montserrat"/>
                <w:b w:val="1"/>
                <w:bCs w:val="1"/>
                <w:sz w:val="24"/>
                <w:szCs w:val="24"/>
              </w:rPr>
            </w:pPr>
          </w:p>
        </w:tc>
        <w:tc>
          <w:tcPr>
            <w:tcW w:w="1728" w:type="dxa"/>
            <w:tcMar/>
          </w:tcPr>
          <w:p w:rsidRPr="00913F9C" w:rsidR="00D0332A" w:rsidP="4ED4C2FA" w:rsidRDefault="00D0332A" w14:paraId="1EF4FBB5" w14:textId="77777777">
            <w:pPr>
              <w:jc w:val="center"/>
              <w:rPr>
                <w:rFonts w:ascii="Montserrat" w:hAnsi="Montserrat"/>
                <w:b w:val="1"/>
                <w:bCs w:val="1"/>
                <w:sz w:val="24"/>
                <w:szCs w:val="24"/>
              </w:rPr>
            </w:pPr>
          </w:p>
        </w:tc>
        <w:tc>
          <w:tcPr>
            <w:tcW w:w="1728" w:type="dxa"/>
            <w:tcMar/>
          </w:tcPr>
          <w:p w:rsidRPr="00913F9C" w:rsidR="00D0332A" w:rsidP="4ED4C2FA" w:rsidRDefault="00D0332A" w14:paraId="37690D8B" w14:textId="77777777">
            <w:pPr>
              <w:jc w:val="center"/>
              <w:rPr>
                <w:rFonts w:ascii="Montserrat" w:hAnsi="Montserrat"/>
                <w:b w:val="1"/>
                <w:bCs w:val="1"/>
                <w:sz w:val="24"/>
                <w:szCs w:val="24"/>
              </w:rPr>
            </w:pPr>
          </w:p>
        </w:tc>
        <w:tc>
          <w:tcPr>
            <w:tcW w:w="1728" w:type="dxa"/>
            <w:tcMar/>
          </w:tcPr>
          <w:p w:rsidRPr="00913F9C" w:rsidR="00D0332A" w:rsidP="4ED4C2FA" w:rsidRDefault="00D0332A" w14:paraId="54396F94" w14:textId="77777777">
            <w:pPr>
              <w:jc w:val="center"/>
              <w:rPr>
                <w:rFonts w:ascii="Montserrat" w:hAnsi="Montserrat"/>
                <w:b w:val="1"/>
                <w:bCs w:val="1"/>
                <w:sz w:val="24"/>
                <w:szCs w:val="24"/>
              </w:rPr>
            </w:pPr>
          </w:p>
        </w:tc>
      </w:tr>
    </w:tbl>
    <w:p w:rsidRPr="00913F9C" w:rsidR="50A5E9CA" w:rsidP="4ED4C2FA" w:rsidRDefault="50A5E9CA" w14:paraId="4E45C41A" w14:textId="44BF12D7">
      <w:pPr>
        <w:pStyle w:val="Heading1"/>
        <w:rPr>
          <w:sz w:val="24"/>
          <w:szCs w:val="24"/>
        </w:rPr>
      </w:pPr>
      <w:r w:rsidRPr="4ED4C2FA" w:rsidR="0FE76150">
        <w:rPr>
          <w:sz w:val="24"/>
          <w:szCs w:val="24"/>
        </w:rPr>
        <w:t>21. Value Addition</w:t>
      </w:r>
    </w:p>
    <w:p w:rsidRPr="00913F9C" w:rsidR="50A5E9CA" w:rsidP="4ED4C2FA" w:rsidRDefault="50A5E9CA" w14:paraId="27325BF6" w14:textId="0EB6C911">
      <w:p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Describe any additional innovations your organization proposes beyond the minimum programme requirements.</w:t>
      </w:r>
    </w:p>
    <w:p w:rsidRPr="00913F9C" w:rsidR="50A5E9CA" w:rsidP="4ED4C2FA" w:rsidRDefault="50A5E9CA" w14:paraId="4CD6034B" w14:textId="371CCFDD">
      <w:pPr>
        <w:spacing w:before="240" w:after="240"/>
        <w:rPr>
          <w:rFonts w:ascii="Montserrat" w:hAnsi="Montserrat" w:eastAsia="Calibri" w:cs="Calibri"/>
          <w:sz w:val="24"/>
          <w:szCs w:val="24"/>
        </w:rPr>
      </w:pPr>
      <w:r w:rsidRPr="4ED4C2FA" w:rsidR="0FE76150">
        <w:rPr>
          <w:rFonts w:ascii="Montserrat" w:hAnsi="Montserrat" w:eastAsia="Calibri" w:cs="Calibri"/>
          <w:sz w:val="24"/>
          <w:szCs w:val="24"/>
        </w:rPr>
        <w:t>Examples:</w:t>
      </w:r>
    </w:p>
    <w:p w:rsidRPr="00913F9C" w:rsidR="50A5E9CA" w:rsidP="4ED4C2FA" w:rsidRDefault="50A5E9CA" w14:paraId="35638426" w14:textId="3769702F">
      <w:pPr>
        <w:pStyle w:val="ListParagraph"/>
        <w:numPr>
          <w:ilvl w:val="0"/>
          <w:numId w:val="9"/>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AI-enabled learning </w:t>
      </w:r>
    </w:p>
    <w:p w:rsidRPr="00913F9C" w:rsidR="50A5E9CA" w:rsidP="4ED4C2FA" w:rsidRDefault="50A5E9CA" w14:paraId="577D1920" w14:textId="1DC6C66D">
      <w:pPr>
        <w:pStyle w:val="ListParagraph"/>
        <w:numPr>
          <w:ilvl w:val="0"/>
          <w:numId w:val="9"/>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Digital platforms </w:t>
      </w:r>
    </w:p>
    <w:p w:rsidRPr="00913F9C" w:rsidR="50A5E9CA" w:rsidP="4ED4C2FA" w:rsidRDefault="50A5E9CA" w14:paraId="0CB4F311" w14:textId="6093F191">
      <w:pPr>
        <w:pStyle w:val="ListParagraph"/>
        <w:numPr>
          <w:ilvl w:val="0"/>
          <w:numId w:val="9"/>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Industry certification </w:t>
      </w:r>
    </w:p>
    <w:p w:rsidRPr="00913F9C" w:rsidR="50A5E9CA" w:rsidP="4ED4C2FA" w:rsidRDefault="50A5E9CA" w14:paraId="28173DC1" w14:textId="7F481F24">
      <w:pPr>
        <w:pStyle w:val="ListParagraph"/>
        <w:numPr>
          <w:ilvl w:val="0"/>
          <w:numId w:val="9"/>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International partnerships </w:t>
      </w:r>
    </w:p>
    <w:p w:rsidRPr="00913F9C" w:rsidR="50A5E9CA" w:rsidP="4ED4C2FA" w:rsidRDefault="50A5E9CA" w14:paraId="7BF81AEF" w14:textId="5D4B4A0E">
      <w:pPr>
        <w:pStyle w:val="ListParagraph"/>
        <w:numPr>
          <w:ilvl w:val="0"/>
          <w:numId w:val="9"/>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Corporate partnerships </w:t>
      </w:r>
    </w:p>
    <w:p w:rsidRPr="00913F9C" w:rsidR="50A5E9CA" w:rsidP="4ED4C2FA" w:rsidRDefault="50A5E9CA" w14:paraId="0C95CF59" w14:textId="7CE01B4C">
      <w:pPr>
        <w:pStyle w:val="ListParagraph"/>
        <w:numPr>
          <w:ilvl w:val="0"/>
          <w:numId w:val="9"/>
        </w:numPr>
        <w:spacing w:after="0"/>
        <w:rPr>
          <w:rFonts w:ascii="Montserrat" w:hAnsi="Montserrat" w:eastAsia="Calibri" w:cs="Calibri"/>
          <w:sz w:val="24"/>
          <w:szCs w:val="24"/>
        </w:rPr>
      </w:pPr>
      <w:r w:rsidRPr="4ED4C2FA" w:rsidR="0FE76150">
        <w:rPr>
          <w:rFonts w:ascii="Montserrat" w:hAnsi="Montserrat" w:eastAsia="Calibri" w:cs="Calibri"/>
          <w:sz w:val="24"/>
          <w:szCs w:val="24"/>
        </w:rPr>
        <w:t xml:space="preserve">Innovation labs </w:t>
      </w:r>
    </w:p>
    <w:p w:rsidRPr="00913F9C" w:rsidR="6F6FCE0C" w:rsidP="4ED4C2FA" w:rsidRDefault="6F6FCE0C" w14:paraId="354C78B3" w14:textId="598EEF13">
      <w:pPr>
        <w:rPr>
          <w:rFonts w:ascii="Montserrat" w:hAnsi="Montserrat"/>
          <w:sz w:val="24"/>
          <w:szCs w:val="24"/>
        </w:rPr>
      </w:pPr>
    </w:p>
    <w:p w:rsidRPr="00913F9C" w:rsidR="433F8AC2" w:rsidP="4ED4C2FA" w:rsidRDefault="433F8AC2" w14:paraId="57948871" w14:textId="45D4D578">
      <w:pPr>
        <w:spacing w:after="0"/>
        <w:rPr>
          <w:rFonts w:ascii="Montserrat" w:hAnsi="Montserrat"/>
          <w:b w:val="1"/>
          <w:bCs w:val="1"/>
          <w:color w:val="0070C0"/>
          <w:sz w:val="24"/>
          <w:szCs w:val="24"/>
        </w:rPr>
      </w:pPr>
      <w:r w:rsidRPr="4ED4C2FA" w:rsidR="45401EF2">
        <w:rPr>
          <w:rFonts w:ascii="Montserrat" w:hAnsi="Montserrat"/>
          <w:b w:val="1"/>
          <w:bCs w:val="1"/>
          <w:color w:val="0070C0"/>
          <w:sz w:val="24"/>
          <w:szCs w:val="24"/>
        </w:rPr>
        <w:t>Supporting Documentation</w:t>
      </w:r>
    </w:p>
    <w:p w:rsidRPr="00913F9C" w:rsidR="433F8AC2" w:rsidP="4ED4C2FA" w:rsidRDefault="433F8AC2" w14:paraId="62675D82" w14:textId="7E36983C">
      <w:pPr>
        <w:spacing w:before="240" w:after="240"/>
        <w:rPr>
          <w:rFonts w:ascii="Montserrat" w:hAnsi="Montserrat"/>
          <w:sz w:val="24"/>
          <w:szCs w:val="24"/>
        </w:rPr>
      </w:pPr>
      <w:r w:rsidRPr="4ED4C2FA" w:rsidR="45401EF2">
        <w:rPr>
          <w:rFonts w:ascii="Montserrat" w:hAnsi="Montserrat"/>
          <w:sz w:val="24"/>
          <w:szCs w:val="24"/>
        </w:rPr>
        <w:t>The Concept Note should focus on the applicant's technical approach and implementation strategy. Corporate, legal, financial, and organizational documents should be submitted separately through the Application Form. Applicants may only attach documents that directly support the technical proposal (e.g., project organogram, CVs of key personnel, sample curricula, or letters of commitment from partners).</w:t>
      </w:r>
    </w:p>
    <w:p w:rsidRPr="00913F9C" w:rsidR="6F6FCE0C" w:rsidP="4ED4C2FA" w:rsidRDefault="6F6FCE0C" w14:paraId="092CBEB8" w14:textId="19ABCCA2">
      <w:pPr>
        <w:pStyle w:val="ListParagraph"/>
        <w:spacing w:after="0"/>
        <w:rPr>
          <w:rFonts w:ascii="Montserrat" w:hAnsi="Montserrat" w:eastAsia="Calibri" w:cs="Calibri"/>
          <w:sz w:val="24"/>
          <w:szCs w:val="24"/>
        </w:rPr>
      </w:pPr>
    </w:p>
    <w:p w:rsidRPr="00913F9C" w:rsidR="6F6FCE0C" w:rsidP="4ED4C2FA" w:rsidRDefault="6F6FCE0C" w14:paraId="65BC014E" w14:textId="5575E47E">
      <w:pPr>
        <w:pStyle w:val="ListParagraph"/>
        <w:spacing w:after="0"/>
        <w:rPr>
          <w:rFonts w:ascii="Montserrat" w:hAnsi="Montserrat" w:eastAsia="Calibri" w:cs="Calibri"/>
          <w:sz w:val="24"/>
          <w:szCs w:val="24"/>
        </w:rPr>
      </w:pPr>
    </w:p>
    <w:p w:rsidRPr="00913F9C" w:rsidR="6F6FCE0C" w:rsidP="4ED4C2FA" w:rsidRDefault="6F6FCE0C" w14:paraId="5B55F8CA" w14:textId="331C33BE">
      <w:pPr>
        <w:rPr>
          <w:rFonts w:ascii="Montserrat" w:hAnsi="Montserrat" w:eastAsia="ＭＳ ゴシック" w:cs="" w:eastAsiaTheme="majorEastAsia" w:cstheme="majorBidi"/>
          <w:sz w:val="24"/>
          <w:szCs w:val="24"/>
        </w:rPr>
      </w:pPr>
    </w:p>
    <w:sectPr w:rsidRPr="00913F9C" w:rsidR="6F6FCE0C" w:rsidSect="00034616">
      <w:headerReference w:type="default" r:id="rId11"/>
      <w:footerReference w:type="default" r:id="rId12"/>
      <w:pgSz w:w="12240" w:h="15840" w:orient="portrait"/>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332A" w:rsidRDefault="00D0332A" w14:paraId="4D714EB8" w14:textId="77777777">
      <w:pPr>
        <w:spacing w:after="0" w:line="240" w:lineRule="auto"/>
      </w:pPr>
      <w:r>
        <w:separator/>
      </w:r>
    </w:p>
  </w:endnote>
  <w:endnote w:type="continuationSeparator" w:id="0">
    <w:p w:rsidR="00D0332A" w:rsidRDefault="00D0332A" w14:paraId="5D89326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ontserrat">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80"/>
      <w:gridCol w:w="2880"/>
      <w:gridCol w:w="2880"/>
    </w:tblGrid>
    <w:tr w:rsidR="000FB8D2" w:rsidTr="000FB8D2" w14:paraId="38E2C58F" w14:textId="77777777">
      <w:trPr>
        <w:trHeight w:val="300"/>
      </w:trPr>
      <w:tc>
        <w:tcPr>
          <w:tcW w:w="2880" w:type="dxa"/>
        </w:tcPr>
        <w:p w:rsidR="000FB8D2" w:rsidP="000FB8D2" w:rsidRDefault="000FB8D2" w14:paraId="6DA2EA2C" w14:textId="0C3D71B1">
          <w:pPr>
            <w:pStyle w:val="Header"/>
            <w:ind w:left="-115"/>
          </w:pPr>
        </w:p>
      </w:tc>
      <w:tc>
        <w:tcPr>
          <w:tcW w:w="2880" w:type="dxa"/>
        </w:tcPr>
        <w:p w:rsidR="000FB8D2" w:rsidP="000FB8D2" w:rsidRDefault="000FB8D2" w14:paraId="6B8A5EAB" w14:textId="56E5681A">
          <w:pPr>
            <w:pStyle w:val="Header"/>
            <w:jc w:val="center"/>
          </w:pPr>
        </w:p>
      </w:tc>
      <w:tc>
        <w:tcPr>
          <w:tcW w:w="2880" w:type="dxa"/>
        </w:tcPr>
        <w:p w:rsidR="000FB8D2" w:rsidP="000FB8D2" w:rsidRDefault="000FB8D2" w14:paraId="033E3E3F" w14:textId="19A70E4A">
          <w:pPr>
            <w:pStyle w:val="Header"/>
            <w:ind w:right="-115"/>
            <w:jc w:val="right"/>
          </w:pPr>
        </w:p>
      </w:tc>
    </w:tr>
  </w:tbl>
  <w:p w:rsidR="000FB8D2" w:rsidP="000FB8D2" w:rsidRDefault="000FB8D2" w14:paraId="0239B61F" w14:textId="02DF2B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332A" w:rsidRDefault="00D0332A" w14:paraId="1F973CB9" w14:textId="77777777">
      <w:pPr>
        <w:spacing w:after="0" w:line="240" w:lineRule="auto"/>
      </w:pPr>
      <w:r>
        <w:separator/>
      </w:r>
    </w:p>
  </w:footnote>
  <w:footnote w:type="continuationSeparator" w:id="0">
    <w:p w:rsidR="00D0332A" w:rsidRDefault="00D0332A" w14:paraId="590A6D1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tbl>
    <w:tblPr>
      <w:tblW w:w="0" w:type="auto"/>
      <w:tblLook w:val="06A0" w:firstRow="1" w:lastRow="0" w:firstColumn="1" w:lastColumn="0" w:noHBand="1" w:noVBand="1"/>
    </w:tblPr>
    <w:tblGrid>
      <w:gridCol w:w="2880"/>
      <w:gridCol w:w="2880"/>
      <w:gridCol w:w="2880"/>
    </w:tblGrid>
    <w:tr w:rsidR="000FB8D2" w:rsidTr="00913F9C" w14:paraId="6EF8C2FE" w14:textId="77777777">
      <w:trPr>
        <w:trHeight w:val="427"/>
      </w:trPr>
      <w:tc>
        <w:tcPr>
          <w:tcW w:w="2880" w:type="dxa"/>
        </w:tcPr>
        <w:p w:rsidR="000FB8D2" w:rsidP="000FB8D2" w:rsidRDefault="000FB8D2" w14:paraId="0D00C0A3" w14:textId="08AFCF0B">
          <w:pPr>
            <w:pStyle w:val="Header"/>
            <w:ind w:left="-115"/>
          </w:pPr>
        </w:p>
      </w:tc>
      <w:tc>
        <w:tcPr>
          <w:tcW w:w="2880" w:type="dxa"/>
        </w:tcPr>
        <w:p w:rsidR="000FB8D2" w:rsidP="000FB8D2" w:rsidRDefault="000FB8D2" w14:paraId="48EB5BD6" w14:textId="37E5CBDC">
          <w:pPr>
            <w:pStyle w:val="Header"/>
            <w:jc w:val="center"/>
          </w:pPr>
        </w:p>
      </w:tc>
      <w:tc>
        <w:tcPr>
          <w:tcW w:w="2880" w:type="dxa"/>
        </w:tcPr>
        <w:p w:rsidR="000FB8D2" w:rsidP="000FB8D2" w:rsidRDefault="00913F9C" w14:paraId="47CCED5C" w14:textId="5F8F7376">
          <w:pPr>
            <w:pStyle w:val="Header"/>
            <w:ind w:right="-115"/>
            <w:jc w:val="right"/>
          </w:pPr>
          <w:r w:rsidRPr="00913F9C">
            <w:drawing>
              <wp:anchor distT="0" distB="0" distL="114300" distR="114300" simplePos="0" relativeHeight="251657216" behindDoc="0" locked="0" layoutInCell="1" allowOverlap="1" wp14:anchorId="1D4D67B0" wp14:editId="444F5EF0">
                <wp:simplePos x="0" y="0"/>
                <wp:positionH relativeFrom="column">
                  <wp:posOffset>709654</wp:posOffset>
                </wp:positionH>
                <wp:positionV relativeFrom="paragraph">
                  <wp:posOffset>-194807</wp:posOffset>
                </wp:positionV>
                <wp:extent cx="1331761" cy="357809"/>
                <wp:effectExtent l="0" t="0" r="0" b="0"/>
                <wp:wrapNone/>
                <wp:docPr id="247" name="Google Shape;247;p1" descr="AfriLabs"/>
                <wp:cNvGraphicFramePr/>
                <a:graphic xmlns:a="http://schemas.openxmlformats.org/drawingml/2006/main">
                  <a:graphicData uri="http://schemas.openxmlformats.org/drawingml/2006/picture">
                    <pic:pic xmlns:pic="http://schemas.openxmlformats.org/drawingml/2006/picture">
                      <pic:nvPicPr>
                        <pic:cNvPr id="247" name="Google Shape;247;p1" descr="AfriLabs"/>
                        <pic:cNvPicPr preferRelativeResize="0"/>
                      </pic:nvPicPr>
                      <pic:blipFill rotWithShape="1">
                        <a:blip r:embed="rId1">
                          <a:alphaModFix/>
                        </a:blip>
                        <a:srcRect/>
                        <a:stretch/>
                      </pic:blipFill>
                      <pic:spPr>
                        <a:xfrm>
                          <a:off x="0" y="0"/>
                          <a:ext cx="1361842" cy="365891"/>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0FB8D2" w:rsidP="000FB8D2" w:rsidRDefault="000FB8D2" w14:paraId="4D9049AF" w14:textId="03498142">
    <w:pPr>
      <w:pStyle w:val="Header"/>
    </w:pPr>
  </w:p>
</w:hdr>
</file>

<file path=word/intelligence2.xml><?xml version="1.0" encoding="utf-8"?>
<int2:intelligence xmlns:int2="http://schemas.microsoft.com/office/intelligence/2020/intelligence">
  <int2:observations>
    <int2:textHash int2:hashCode="sYvAJvfu+BZ2jW" int2:id="67ugRqDW">
      <int2:state int2:type="spell" int2:value="Rejected"/>
    </int2:textHash>
    <int2:textHash int2:hashCode="oGrV27/k9T5J7b" int2:id="sbBxYCJX">
      <int2:state int2:type="spell" int2:value="Rejected"/>
    </int2:textHash>
    <int2:textHash int2:hashCode="ni8UUdXdlt6RIo" int2:id="IHK07pAo">
      <int2:state int2:type="spell" int2:value="Rejected"/>
    </int2:textHash>
    <int2:textHash int2:hashCode="FhzzrYV7w1fX1A" int2:id="mRFDdR0n">
      <int2:state int2:type="spell" int2:value="Rejected"/>
    </int2:textHash>
    <int2:textHash int2:hashCode="8LTZ8KejK/eOkE" int2:id="wKzOBhRC">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00AC3155"/>
    <w:multiLevelType w:val="hybridMultilevel"/>
    <w:tmpl w:val="DADA7018"/>
    <w:lvl w:ilvl="0" w:tplc="A77495D6">
      <w:start w:val="1"/>
      <w:numFmt w:val="bullet"/>
      <w:lvlText w:val=""/>
      <w:lvlJc w:val="left"/>
      <w:pPr>
        <w:ind w:left="720" w:hanging="360"/>
      </w:pPr>
      <w:rPr>
        <w:rFonts w:hint="default" w:ascii="Symbol" w:hAnsi="Symbol"/>
      </w:rPr>
    </w:lvl>
    <w:lvl w:ilvl="1" w:tplc="BD784328">
      <w:start w:val="1"/>
      <w:numFmt w:val="bullet"/>
      <w:lvlText w:val="o"/>
      <w:lvlJc w:val="left"/>
      <w:pPr>
        <w:ind w:left="1440" w:hanging="360"/>
      </w:pPr>
      <w:rPr>
        <w:rFonts w:hint="default" w:ascii="Courier New" w:hAnsi="Courier New"/>
      </w:rPr>
    </w:lvl>
    <w:lvl w:ilvl="2" w:tplc="A13C218E">
      <w:start w:val="1"/>
      <w:numFmt w:val="bullet"/>
      <w:lvlText w:val=""/>
      <w:lvlJc w:val="left"/>
      <w:pPr>
        <w:ind w:left="2160" w:hanging="360"/>
      </w:pPr>
      <w:rPr>
        <w:rFonts w:hint="default" w:ascii="Wingdings" w:hAnsi="Wingdings"/>
      </w:rPr>
    </w:lvl>
    <w:lvl w:ilvl="3" w:tplc="9D52F0EE">
      <w:start w:val="1"/>
      <w:numFmt w:val="bullet"/>
      <w:lvlText w:val=""/>
      <w:lvlJc w:val="left"/>
      <w:pPr>
        <w:ind w:left="2880" w:hanging="360"/>
      </w:pPr>
      <w:rPr>
        <w:rFonts w:hint="default" w:ascii="Symbol" w:hAnsi="Symbol"/>
      </w:rPr>
    </w:lvl>
    <w:lvl w:ilvl="4" w:tplc="7EA883C6">
      <w:start w:val="1"/>
      <w:numFmt w:val="bullet"/>
      <w:lvlText w:val="o"/>
      <w:lvlJc w:val="left"/>
      <w:pPr>
        <w:ind w:left="3600" w:hanging="360"/>
      </w:pPr>
      <w:rPr>
        <w:rFonts w:hint="default" w:ascii="Courier New" w:hAnsi="Courier New"/>
      </w:rPr>
    </w:lvl>
    <w:lvl w:ilvl="5" w:tplc="CD445098">
      <w:start w:val="1"/>
      <w:numFmt w:val="bullet"/>
      <w:lvlText w:val=""/>
      <w:lvlJc w:val="left"/>
      <w:pPr>
        <w:ind w:left="4320" w:hanging="360"/>
      </w:pPr>
      <w:rPr>
        <w:rFonts w:hint="default" w:ascii="Wingdings" w:hAnsi="Wingdings"/>
      </w:rPr>
    </w:lvl>
    <w:lvl w:ilvl="6" w:tplc="4852D53E">
      <w:start w:val="1"/>
      <w:numFmt w:val="bullet"/>
      <w:lvlText w:val=""/>
      <w:lvlJc w:val="left"/>
      <w:pPr>
        <w:ind w:left="5040" w:hanging="360"/>
      </w:pPr>
      <w:rPr>
        <w:rFonts w:hint="default" w:ascii="Symbol" w:hAnsi="Symbol"/>
      </w:rPr>
    </w:lvl>
    <w:lvl w:ilvl="7" w:tplc="2E6A06D0">
      <w:start w:val="1"/>
      <w:numFmt w:val="bullet"/>
      <w:lvlText w:val="o"/>
      <w:lvlJc w:val="left"/>
      <w:pPr>
        <w:ind w:left="5760" w:hanging="360"/>
      </w:pPr>
      <w:rPr>
        <w:rFonts w:hint="default" w:ascii="Courier New" w:hAnsi="Courier New"/>
      </w:rPr>
    </w:lvl>
    <w:lvl w:ilvl="8" w:tplc="AF8ACA80">
      <w:start w:val="1"/>
      <w:numFmt w:val="bullet"/>
      <w:lvlText w:val=""/>
      <w:lvlJc w:val="left"/>
      <w:pPr>
        <w:ind w:left="6480" w:hanging="360"/>
      </w:pPr>
      <w:rPr>
        <w:rFonts w:hint="default" w:ascii="Wingdings" w:hAnsi="Wingdings"/>
      </w:rPr>
    </w:lvl>
  </w:abstractNum>
  <w:abstractNum w:abstractNumId="10" w15:restartNumberingAfterBreak="0">
    <w:nsid w:val="01B3CB5E"/>
    <w:multiLevelType w:val="hybridMultilevel"/>
    <w:tmpl w:val="A81A85F8"/>
    <w:lvl w:ilvl="0" w:tplc="E2AC5C76">
      <w:start w:val="1"/>
      <w:numFmt w:val="bullet"/>
      <w:lvlText w:val=""/>
      <w:lvlJc w:val="left"/>
      <w:pPr>
        <w:ind w:left="720" w:hanging="360"/>
      </w:pPr>
      <w:rPr>
        <w:rFonts w:hint="default" w:ascii="Symbol" w:hAnsi="Symbol"/>
      </w:rPr>
    </w:lvl>
    <w:lvl w:ilvl="1" w:tplc="728A8C0C">
      <w:start w:val="1"/>
      <w:numFmt w:val="bullet"/>
      <w:lvlText w:val="o"/>
      <w:lvlJc w:val="left"/>
      <w:pPr>
        <w:ind w:left="1440" w:hanging="360"/>
      </w:pPr>
      <w:rPr>
        <w:rFonts w:hint="default" w:ascii="Courier New" w:hAnsi="Courier New"/>
      </w:rPr>
    </w:lvl>
    <w:lvl w:ilvl="2" w:tplc="4798F258">
      <w:start w:val="1"/>
      <w:numFmt w:val="bullet"/>
      <w:lvlText w:val=""/>
      <w:lvlJc w:val="left"/>
      <w:pPr>
        <w:ind w:left="2160" w:hanging="360"/>
      </w:pPr>
      <w:rPr>
        <w:rFonts w:hint="default" w:ascii="Wingdings" w:hAnsi="Wingdings"/>
      </w:rPr>
    </w:lvl>
    <w:lvl w:ilvl="3" w:tplc="BF301FA4">
      <w:start w:val="1"/>
      <w:numFmt w:val="bullet"/>
      <w:lvlText w:val=""/>
      <w:lvlJc w:val="left"/>
      <w:pPr>
        <w:ind w:left="2880" w:hanging="360"/>
      </w:pPr>
      <w:rPr>
        <w:rFonts w:hint="default" w:ascii="Symbol" w:hAnsi="Symbol"/>
      </w:rPr>
    </w:lvl>
    <w:lvl w:ilvl="4" w:tplc="62642602">
      <w:start w:val="1"/>
      <w:numFmt w:val="bullet"/>
      <w:lvlText w:val="o"/>
      <w:lvlJc w:val="left"/>
      <w:pPr>
        <w:ind w:left="3600" w:hanging="360"/>
      </w:pPr>
      <w:rPr>
        <w:rFonts w:hint="default" w:ascii="Courier New" w:hAnsi="Courier New"/>
      </w:rPr>
    </w:lvl>
    <w:lvl w:ilvl="5" w:tplc="A3881A76">
      <w:start w:val="1"/>
      <w:numFmt w:val="bullet"/>
      <w:lvlText w:val=""/>
      <w:lvlJc w:val="left"/>
      <w:pPr>
        <w:ind w:left="4320" w:hanging="360"/>
      </w:pPr>
      <w:rPr>
        <w:rFonts w:hint="default" w:ascii="Wingdings" w:hAnsi="Wingdings"/>
      </w:rPr>
    </w:lvl>
    <w:lvl w:ilvl="6" w:tplc="8848985C">
      <w:start w:val="1"/>
      <w:numFmt w:val="bullet"/>
      <w:lvlText w:val=""/>
      <w:lvlJc w:val="left"/>
      <w:pPr>
        <w:ind w:left="5040" w:hanging="360"/>
      </w:pPr>
      <w:rPr>
        <w:rFonts w:hint="default" w:ascii="Symbol" w:hAnsi="Symbol"/>
      </w:rPr>
    </w:lvl>
    <w:lvl w:ilvl="7" w:tplc="7E5ACA98">
      <w:start w:val="1"/>
      <w:numFmt w:val="bullet"/>
      <w:lvlText w:val="o"/>
      <w:lvlJc w:val="left"/>
      <w:pPr>
        <w:ind w:left="5760" w:hanging="360"/>
      </w:pPr>
      <w:rPr>
        <w:rFonts w:hint="default" w:ascii="Courier New" w:hAnsi="Courier New"/>
      </w:rPr>
    </w:lvl>
    <w:lvl w:ilvl="8" w:tplc="D43EFC6C">
      <w:start w:val="1"/>
      <w:numFmt w:val="bullet"/>
      <w:lvlText w:val=""/>
      <w:lvlJc w:val="left"/>
      <w:pPr>
        <w:ind w:left="6480" w:hanging="360"/>
      </w:pPr>
      <w:rPr>
        <w:rFonts w:hint="default" w:ascii="Wingdings" w:hAnsi="Wingdings"/>
      </w:rPr>
    </w:lvl>
  </w:abstractNum>
  <w:abstractNum w:abstractNumId="11" w15:restartNumberingAfterBreak="0">
    <w:nsid w:val="060FE7F5"/>
    <w:multiLevelType w:val="hybridMultilevel"/>
    <w:tmpl w:val="52A87FF6"/>
    <w:lvl w:ilvl="0" w:tplc="9D1CA52C">
      <w:start w:val="1"/>
      <w:numFmt w:val="bullet"/>
      <w:lvlText w:val=""/>
      <w:lvlJc w:val="left"/>
      <w:pPr>
        <w:ind w:left="720" w:hanging="360"/>
      </w:pPr>
      <w:rPr>
        <w:rFonts w:hint="default" w:ascii="Symbol" w:hAnsi="Symbol"/>
      </w:rPr>
    </w:lvl>
    <w:lvl w:ilvl="1" w:tplc="FDE60CA4">
      <w:start w:val="1"/>
      <w:numFmt w:val="bullet"/>
      <w:lvlText w:val="o"/>
      <w:lvlJc w:val="left"/>
      <w:pPr>
        <w:ind w:left="1440" w:hanging="360"/>
      </w:pPr>
      <w:rPr>
        <w:rFonts w:hint="default" w:ascii="Courier New" w:hAnsi="Courier New"/>
      </w:rPr>
    </w:lvl>
    <w:lvl w:ilvl="2" w:tplc="35824A96">
      <w:start w:val="1"/>
      <w:numFmt w:val="bullet"/>
      <w:lvlText w:val=""/>
      <w:lvlJc w:val="left"/>
      <w:pPr>
        <w:ind w:left="2160" w:hanging="360"/>
      </w:pPr>
      <w:rPr>
        <w:rFonts w:hint="default" w:ascii="Wingdings" w:hAnsi="Wingdings"/>
      </w:rPr>
    </w:lvl>
    <w:lvl w:ilvl="3" w:tplc="CCF69778">
      <w:start w:val="1"/>
      <w:numFmt w:val="bullet"/>
      <w:lvlText w:val=""/>
      <w:lvlJc w:val="left"/>
      <w:pPr>
        <w:ind w:left="2880" w:hanging="360"/>
      </w:pPr>
      <w:rPr>
        <w:rFonts w:hint="default" w:ascii="Symbol" w:hAnsi="Symbol"/>
      </w:rPr>
    </w:lvl>
    <w:lvl w:ilvl="4" w:tplc="6206E5BC">
      <w:start w:val="1"/>
      <w:numFmt w:val="bullet"/>
      <w:lvlText w:val="o"/>
      <w:lvlJc w:val="left"/>
      <w:pPr>
        <w:ind w:left="3600" w:hanging="360"/>
      </w:pPr>
      <w:rPr>
        <w:rFonts w:hint="default" w:ascii="Courier New" w:hAnsi="Courier New"/>
      </w:rPr>
    </w:lvl>
    <w:lvl w:ilvl="5" w:tplc="17B042D8">
      <w:start w:val="1"/>
      <w:numFmt w:val="bullet"/>
      <w:lvlText w:val=""/>
      <w:lvlJc w:val="left"/>
      <w:pPr>
        <w:ind w:left="4320" w:hanging="360"/>
      </w:pPr>
      <w:rPr>
        <w:rFonts w:hint="default" w:ascii="Wingdings" w:hAnsi="Wingdings"/>
      </w:rPr>
    </w:lvl>
    <w:lvl w:ilvl="6" w:tplc="C7A808CA">
      <w:start w:val="1"/>
      <w:numFmt w:val="bullet"/>
      <w:lvlText w:val=""/>
      <w:lvlJc w:val="left"/>
      <w:pPr>
        <w:ind w:left="5040" w:hanging="360"/>
      </w:pPr>
      <w:rPr>
        <w:rFonts w:hint="default" w:ascii="Symbol" w:hAnsi="Symbol"/>
      </w:rPr>
    </w:lvl>
    <w:lvl w:ilvl="7" w:tplc="6B365242">
      <w:start w:val="1"/>
      <w:numFmt w:val="bullet"/>
      <w:lvlText w:val="o"/>
      <w:lvlJc w:val="left"/>
      <w:pPr>
        <w:ind w:left="5760" w:hanging="360"/>
      </w:pPr>
      <w:rPr>
        <w:rFonts w:hint="default" w:ascii="Courier New" w:hAnsi="Courier New"/>
      </w:rPr>
    </w:lvl>
    <w:lvl w:ilvl="8" w:tplc="27E4D342">
      <w:start w:val="1"/>
      <w:numFmt w:val="bullet"/>
      <w:lvlText w:val=""/>
      <w:lvlJc w:val="left"/>
      <w:pPr>
        <w:ind w:left="6480" w:hanging="360"/>
      </w:pPr>
      <w:rPr>
        <w:rFonts w:hint="default" w:ascii="Wingdings" w:hAnsi="Wingdings"/>
      </w:rPr>
    </w:lvl>
  </w:abstractNum>
  <w:abstractNum w:abstractNumId="12" w15:restartNumberingAfterBreak="0">
    <w:nsid w:val="0C19FE71"/>
    <w:multiLevelType w:val="hybridMultilevel"/>
    <w:tmpl w:val="F5C05466"/>
    <w:lvl w:ilvl="0" w:tplc="328464FC">
      <w:start w:val="1"/>
      <w:numFmt w:val="bullet"/>
      <w:lvlText w:val=""/>
      <w:lvlJc w:val="left"/>
      <w:pPr>
        <w:ind w:left="720" w:hanging="360"/>
      </w:pPr>
      <w:rPr>
        <w:rFonts w:hint="default" w:ascii="Symbol" w:hAnsi="Symbol"/>
      </w:rPr>
    </w:lvl>
    <w:lvl w:ilvl="1" w:tplc="74AAFFCA">
      <w:start w:val="1"/>
      <w:numFmt w:val="bullet"/>
      <w:lvlText w:val="o"/>
      <w:lvlJc w:val="left"/>
      <w:pPr>
        <w:ind w:left="1440" w:hanging="360"/>
      </w:pPr>
      <w:rPr>
        <w:rFonts w:hint="default" w:ascii="Courier New" w:hAnsi="Courier New"/>
      </w:rPr>
    </w:lvl>
    <w:lvl w:ilvl="2" w:tplc="6B80A23C">
      <w:start w:val="1"/>
      <w:numFmt w:val="bullet"/>
      <w:lvlText w:val=""/>
      <w:lvlJc w:val="left"/>
      <w:pPr>
        <w:ind w:left="2160" w:hanging="360"/>
      </w:pPr>
      <w:rPr>
        <w:rFonts w:hint="default" w:ascii="Wingdings" w:hAnsi="Wingdings"/>
      </w:rPr>
    </w:lvl>
    <w:lvl w:ilvl="3" w:tplc="7730C9E4">
      <w:start w:val="1"/>
      <w:numFmt w:val="bullet"/>
      <w:lvlText w:val=""/>
      <w:lvlJc w:val="left"/>
      <w:pPr>
        <w:ind w:left="2880" w:hanging="360"/>
      </w:pPr>
      <w:rPr>
        <w:rFonts w:hint="default" w:ascii="Symbol" w:hAnsi="Symbol"/>
      </w:rPr>
    </w:lvl>
    <w:lvl w:ilvl="4" w:tplc="CE8A2742">
      <w:start w:val="1"/>
      <w:numFmt w:val="bullet"/>
      <w:lvlText w:val="o"/>
      <w:lvlJc w:val="left"/>
      <w:pPr>
        <w:ind w:left="3600" w:hanging="360"/>
      </w:pPr>
      <w:rPr>
        <w:rFonts w:hint="default" w:ascii="Courier New" w:hAnsi="Courier New"/>
      </w:rPr>
    </w:lvl>
    <w:lvl w:ilvl="5" w:tplc="7B6424AA">
      <w:start w:val="1"/>
      <w:numFmt w:val="bullet"/>
      <w:lvlText w:val=""/>
      <w:lvlJc w:val="left"/>
      <w:pPr>
        <w:ind w:left="4320" w:hanging="360"/>
      </w:pPr>
      <w:rPr>
        <w:rFonts w:hint="default" w:ascii="Wingdings" w:hAnsi="Wingdings"/>
      </w:rPr>
    </w:lvl>
    <w:lvl w:ilvl="6" w:tplc="DF28B112">
      <w:start w:val="1"/>
      <w:numFmt w:val="bullet"/>
      <w:lvlText w:val=""/>
      <w:lvlJc w:val="left"/>
      <w:pPr>
        <w:ind w:left="5040" w:hanging="360"/>
      </w:pPr>
      <w:rPr>
        <w:rFonts w:hint="default" w:ascii="Symbol" w:hAnsi="Symbol"/>
      </w:rPr>
    </w:lvl>
    <w:lvl w:ilvl="7" w:tplc="9F60D7BE">
      <w:start w:val="1"/>
      <w:numFmt w:val="bullet"/>
      <w:lvlText w:val="o"/>
      <w:lvlJc w:val="left"/>
      <w:pPr>
        <w:ind w:left="5760" w:hanging="360"/>
      </w:pPr>
      <w:rPr>
        <w:rFonts w:hint="default" w:ascii="Courier New" w:hAnsi="Courier New"/>
      </w:rPr>
    </w:lvl>
    <w:lvl w:ilvl="8" w:tplc="13A0202C">
      <w:start w:val="1"/>
      <w:numFmt w:val="bullet"/>
      <w:lvlText w:val=""/>
      <w:lvlJc w:val="left"/>
      <w:pPr>
        <w:ind w:left="6480" w:hanging="360"/>
      </w:pPr>
      <w:rPr>
        <w:rFonts w:hint="default" w:ascii="Wingdings" w:hAnsi="Wingdings"/>
      </w:rPr>
    </w:lvl>
  </w:abstractNum>
  <w:abstractNum w:abstractNumId="13" w15:restartNumberingAfterBreak="0">
    <w:nsid w:val="113CFD1F"/>
    <w:multiLevelType w:val="hybridMultilevel"/>
    <w:tmpl w:val="F15AA8D8"/>
    <w:lvl w:ilvl="0" w:tplc="02C208D2">
      <w:start w:val="1"/>
      <w:numFmt w:val="bullet"/>
      <w:lvlText w:val=""/>
      <w:lvlJc w:val="left"/>
      <w:pPr>
        <w:ind w:left="720" w:hanging="360"/>
      </w:pPr>
      <w:rPr>
        <w:rFonts w:hint="default" w:ascii="Symbol" w:hAnsi="Symbol"/>
      </w:rPr>
    </w:lvl>
    <w:lvl w:ilvl="1" w:tplc="B93006C6">
      <w:start w:val="1"/>
      <w:numFmt w:val="bullet"/>
      <w:lvlText w:val="o"/>
      <w:lvlJc w:val="left"/>
      <w:pPr>
        <w:ind w:left="1440" w:hanging="360"/>
      </w:pPr>
      <w:rPr>
        <w:rFonts w:hint="default" w:ascii="Courier New" w:hAnsi="Courier New"/>
      </w:rPr>
    </w:lvl>
    <w:lvl w:ilvl="2" w:tplc="3164155E">
      <w:start w:val="1"/>
      <w:numFmt w:val="bullet"/>
      <w:lvlText w:val=""/>
      <w:lvlJc w:val="left"/>
      <w:pPr>
        <w:ind w:left="2160" w:hanging="360"/>
      </w:pPr>
      <w:rPr>
        <w:rFonts w:hint="default" w:ascii="Wingdings" w:hAnsi="Wingdings"/>
      </w:rPr>
    </w:lvl>
    <w:lvl w:ilvl="3" w:tplc="2FF084C6">
      <w:start w:val="1"/>
      <w:numFmt w:val="bullet"/>
      <w:lvlText w:val=""/>
      <w:lvlJc w:val="left"/>
      <w:pPr>
        <w:ind w:left="2880" w:hanging="360"/>
      </w:pPr>
      <w:rPr>
        <w:rFonts w:hint="default" w:ascii="Symbol" w:hAnsi="Symbol"/>
      </w:rPr>
    </w:lvl>
    <w:lvl w:ilvl="4" w:tplc="4746D418">
      <w:start w:val="1"/>
      <w:numFmt w:val="bullet"/>
      <w:lvlText w:val="o"/>
      <w:lvlJc w:val="left"/>
      <w:pPr>
        <w:ind w:left="3600" w:hanging="360"/>
      </w:pPr>
      <w:rPr>
        <w:rFonts w:hint="default" w:ascii="Courier New" w:hAnsi="Courier New"/>
      </w:rPr>
    </w:lvl>
    <w:lvl w:ilvl="5" w:tplc="5052BB26">
      <w:start w:val="1"/>
      <w:numFmt w:val="bullet"/>
      <w:lvlText w:val=""/>
      <w:lvlJc w:val="left"/>
      <w:pPr>
        <w:ind w:left="4320" w:hanging="360"/>
      </w:pPr>
      <w:rPr>
        <w:rFonts w:hint="default" w:ascii="Wingdings" w:hAnsi="Wingdings"/>
      </w:rPr>
    </w:lvl>
    <w:lvl w:ilvl="6" w:tplc="36E0781C">
      <w:start w:val="1"/>
      <w:numFmt w:val="bullet"/>
      <w:lvlText w:val=""/>
      <w:lvlJc w:val="left"/>
      <w:pPr>
        <w:ind w:left="5040" w:hanging="360"/>
      </w:pPr>
      <w:rPr>
        <w:rFonts w:hint="default" w:ascii="Symbol" w:hAnsi="Symbol"/>
      </w:rPr>
    </w:lvl>
    <w:lvl w:ilvl="7" w:tplc="3EF6EC38">
      <w:start w:val="1"/>
      <w:numFmt w:val="bullet"/>
      <w:lvlText w:val="o"/>
      <w:lvlJc w:val="left"/>
      <w:pPr>
        <w:ind w:left="5760" w:hanging="360"/>
      </w:pPr>
      <w:rPr>
        <w:rFonts w:hint="default" w:ascii="Courier New" w:hAnsi="Courier New"/>
      </w:rPr>
    </w:lvl>
    <w:lvl w:ilvl="8" w:tplc="E5801DF2">
      <w:start w:val="1"/>
      <w:numFmt w:val="bullet"/>
      <w:lvlText w:val=""/>
      <w:lvlJc w:val="left"/>
      <w:pPr>
        <w:ind w:left="6480" w:hanging="360"/>
      </w:pPr>
      <w:rPr>
        <w:rFonts w:hint="default" w:ascii="Wingdings" w:hAnsi="Wingdings"/>
      </w:rPr>
    </w:lvl>
  </w:abstractNum>
  <w:abstractNum w:abstractNumId="14" w15:restartNumberingAfterBreak="0">
    <w:nsid w:val="1E5B2623"/>
    <w:multiLevelType w:val="hybridMultilevel"/>
    <w:tmpl w:val="0F1859DA"/>
    <w:lvl w:ilvl="0" w:tplc="59EE70FC">
      <w:start w:val="1"/>
      <w:numFmt w:val="bullet"/>
      <w:lvlText w:val=""/>
      <w:lvlJc w:val="left"/>
      <w:pPr>
        <w:ind w:left="720" w:hanging="360"/>
      </w:pPr>
      <w:rPr>
        <w:rFonts w:hint="default" w:ascii="Symbol" w:hAnsi="Symbol"/>
      </w:rPr>
    </w:lvl>
    <w:lvl w:ilvl="1" w:tplc="0A6C254A">
      <w:start w:val="1"/>
      <w:numFmt w:val="bullet"/>
      <w:lvlText w:val="o"/>
      <w:lvlJc w:val="left"/>
      <w:pPr>
        <w:ind w:left="1440" w:hanging="360"/>
      </w:pPr>
      <w:rPr>
        <w:rFonts w:hint="default" w:ascii="Courier New" w:hAnsi="Courier New"/>
      </w:rPr>
    </w:lvl>
    <w:lvl w:ilvl="2" w:tplc="0D62EA50">
      <w:start w:val="1"/>
      <w:numFmt w:val="bullet"/>
      <w:lvlText w:val=""/>
      <w:lvlJc w:val="left"/>
      <w:pPr>
        <w:ind w:left="2160" w:hanging="360"/>
      </w:pPr>
      <w:rPr>
        <w:rFonts w:hint="default" w:ascii="Wingdings" w:hAnsi="Wingdings"/>
      </w:rPr>
    </w:lvl>
    <w:lvl w:ilvl="3" w:tplc="9E606D52">
      <w:start w:val="1"/>
      <w:numFmt w:val="bullet"/>
      <w:lvlText w:val=""/>
      <w:lvlJc w:val="left"/>
      <w:pPr>
        <w:ind w:left="2880" w:hanging="360"/>
      </w:pPr>
      <w:rPr>
        <w:rFonts w:hint="default" w:ascii="Symbol" w:hAnsi="Symbol"/>
      </w:rPr>
    </w:lvl>
    <w:lvl w:ilvl="4" w:tplc="4AE80508">
      <w:start w:val="1"/>
      <w:numFmt w:val="bullet"/>
      <w:lvlText w:val="o"/>
      <w:lvlJc w:val="left"/>
      <w:pPr>
        <w:ind w:left="3600" w:hanging="360"/>
      </w:pPr>
      <w:rPr>
        <w:rFonts w:hint="default" w:ascii="Courier New" w:hAnsi="Courier New"/>
      </w:rPr>
    </w:lvl>
    <w:lvl w:ilvl="5" w:tplc="60786974">
      <w:start w:val="1"/>
      <w:numFmt w:val="bullet"/>
      <w:lvlText w:val=""/>
      <w:lvlJc w:val="left"/>
      <w:pPr>
        <w:ind w:left="4320" w:hanging="360"/>
      </w:pPr>
      <w:rPr>
        <w:rFonts w:hint="default" w:ascii="Wingdings" w:hAnsi="Wingdings"/>
      </w:rPr>
    </w:lvl>
    <w:lvl w:ilvl="6" w:tplc="05420FB2">
      <w:start w:val="1"/>
      <w:numFmt w:val="bullet"/>
      <w:lvlText w:val=""/>
      <w:lvlJc w:val="left"/>
      <w:pPr>
        <w:ind w:left="5040" w:hanging="360"/>
      </w:pPr>
      <w:rPr>
        <w:rFonts w:hint="default" w:ascii="Symbol" w:hAnsi="Symbol"/>
      </w:rPr>
    </w:lvl>
    <w:lvl w:ilvl="7" w:tplc="6DE09696">
      <w:start w:val="1"/>
      <w:numFmt w:val="bullet"/>
      <w:lvlText w:val="o"/>
      <w:lvlJc w:val="left"/>
      <w:pPr>
        <w:ind w:left="5760" w:hanging="360"/>
      </w:pPr>
      <w:rPr>
        <w:rFonts w:hint="default" w:ascii="Courier New" w:hAnsi="Courier New"/>
      </w:rPr>
    </w:lvl>
    <w:lvl w:ilvl="8" w:tplc="A69069CE">
      <w:start w:val="1"/>
      <w:numFmt w:val="bullet"/>
      <w:lvlText w:val=""/>
      <w:lvlJc w:val="left"/>
      <w:pPr>
        <w:ind w:left="6480" w:hanging="360"/>
      </w:pPr>
      <w:rPr>
        <w:rFonts w:hint="default" w:ascii="Wingdings" w:hAnsi="Wingdings"/>
      </w:rPr>
    </w:lvl>
  </w:abstractNum>
  <w:abstractNum w:abstractNumId="15" w15:restartNumberingAfterBreak="0">
    <w:nsid w:val="206F5D24"/>
    <w:multiLevelType w:val="hybridMultilevel"/>
    <w:tmpl w:val="AA889FDA"/>
    <w:lvl w:ilvl="0" w:tplc="E8664B06">
      <w:start w:val="1"/>
      <w:numFmt w:val="bullet"/>
      <w:lvlText w:val=""/>
      <w:lvlJc w:val="left"/>
      <w:pPr>
        <w:ind w:left="720" w:hanging="360"/>
      </w:pPr>
      <w:rPr>
        <w:rFonts w:hint="default" w:ascii="Symbol" w:hAnsi="Symbol"/>
      </w:rPr>
    </w:lvl>
    <w:lvl w:ilvl="1" w:tplc="BCB88F66">
      <w:start w:val="1"/>
      <w:numFmt w:val="bullet"/>
      <w:lvlText w:val="o"/>
      <w:lvlJc w:val="left"/>
      <w:pPr>
        <w:ind w:left="1440" w:hanging="360"/>
      </w:pPr>
      <w:rPr>
        <w:rFonts w:hint="default" w:ascii="Courier New" w:hAnsi="Courier New"/>
      </w:rPr>
    </w:lvl>
    <w:lvl w:ilvl="2" w:tplc="BE74EC8E">
      <w:start w:val="1"/>
      <w:numFmt w:val="bullet"/>
      <w:lvlText w:val=""/>
      <w:lvlJc w:val="left"/>
      <w:pPr>
        <w:ind w:left="2160" w:hanging="360"/>
      </w:pPr>
      <w:rPr>
        <w:rFonts w:hint="default" w:ascii="Wingdings" w:hAnsi="Wingdings"/>
      </w:rPr>
    </w:lvl>
    <w:lvl w:ilvl="3" w:tplc="9BF22144">
      <w:start w:val="1"/>
      <w:numFmt w:val="bullet"/>
      <w:lvlText w:val=""/>
      <w:lvlJc w:val="left"/>
      <w:pPr>
        <w:ind w:left="2880" w:hanging="360"/>
      </w:pPr>
      <w:rPr>
        <w:rFonts w:hint="default" w:ascii="Symbol" w:hAnsi="Symbol"/>
      </w:rPr>
    </w:lvl>
    <w:lvl w:ilvl="4" w:tplc="B330A6D8">
      <w:start w:val="1"/>
      <w:numFmt w:val="bullet"/>
      <w:lvlText w:val="o"/>
      <w:lvlJc w:val="left"/>
      <w:pPr>
        <w:ind w:left="3600" w:hanging="360"/>
      </w:pPr>
      <w:rPr>
        <w:rFonts w:hint="default" w:ascii="Courier New" w:hAnsi="Courier New"/>
      </w:rPr>
    </w:lvl>
    <w:lvl w:ilvl="5" w:tplc="264C81DE">
      <w:start w:val="1"/>
      <w:numFmt w:val="bullet"/>
      <w:lvlText w:val=""/>
      <w:lvlJc w:val="left"/>
      <w:pPr>
        <w:ind w:left="4320" w:hanging="360"/>
      </w:pPr>
      <w:rPr>
        <w:rFonts w:hint="default" w:ascii="Wingdings" w:hAnsi="Wingdings"/>
      </w:rPr>
    </w:lvl>
    <w:lvl w:ilvl="6" w:tplc="CA8291D2">
      <w:start w:val="1"/>
      <w:numFmt w:val="bullet"/>
      <w:lvlText w:val=""/>
      <w:lvlJc w:val="left"/>
      <w:pPr>
        <w:ind w:left="5040" w:hanging="360"/>
      </w:pPr>
      <w:rPr>
        <w:rFonts w:hint="default" w:ascii="Symbol" w:hAnsi="Symbol"/>
      </w:rPr>
    </w:lvl>
    <w:lvl w:ilvl="7" w:tplc="CE3C784E">
      <w:start w:val="1"/>
      <w:numFmt w:val="bullet"/>
      <w:lvlText w:val="o"/>
      <w:lvlJc w:val="left"/>
      <w:pPr>
        <w:ind w:left="5760" w:hanging="360"/>
      </w:pPr>
      <w:rPr>
        <w:rFonts w:hint="default" w:ascii="Courier New" w:hAnsi="Courier New"/>
      </w:rPr>
    </w:lvl>
    <w:lvl w:ilvl="8" w:tplc="AE3A91EC">
      <w:start w:val="1"/>
      <w:numFmt w:val="bullet"/>
      <w:lvlText w:val=""/>
      <w:lvlJc w:val="left"/>
      <w:pPr>
        <w:ind w:left="6480" w:hanging="360"/>
      </w:pPr>
      <w:rPr>
        <w:rFonts w:hint="default" w:ascii="Wingdings" w:hAnsi="Wingdings"/>
      </w:rPr>
    </w:lvl>
  </w:abstractNum>
  <w:abstractNum w:abstractNumId="16" w15:restartNumberingAfterBreak="0">
    <w:nsid w:val="20ECB979"/>
    <w:multiLevelType w:val="hybridMultilevel"/>
    <w:tmpl w:val="FBA20B42"/>
    <w:lvl w:ilvl="0" w:tplc="51B036A6">
      <w:start w:val="1"/>
      <w:numFmt w:val="bullet"/>
      <w:lvlText w:val=""/>
      <w:lvlJc w:val="left"/>
      <w:pPr>
        <w:ind w:left="720" w:hanging="360"/>
      </w:pPr>
      <w:rPr>
        <w:rFonts w:hint="default" w:ascii="Symbol" w:hAnsi="Symbol"/>
      </w:rPr>
    </w:lvl>
    <w:lvl w:ilvl="1" w:tplc="0BD8C146">
      <w:start w:val="1"/>
      <w:numFmt w:val="bullet"/>
      <w:lvlText w:val="o"/>
      <w:lvlJc w:val="left"/>
      <w:pPr>
        <w:ind w:left="1440" w:hanging="360"/>
      </w:pPr>
      <w:rPr>
        <w:rFonts w:hint="default" w:ascii="Courier New" w:hAnsi="Courier New"/>
      </w:rPr>
    </w:lvl>
    <w:lvl w:ilvl="2" w:tplc="300CC070">
      <w:start w:val="1"/>
      <w:numFmt w:val="bullet"/>
      <w:lvlText w:val=""/>
      <w:lvlJc w:val="left"/>
      <w:pPr>
        <w:ind w:left="2160" w:hanging="360"/>
      </w:pPr>
      <w:rPr>
        <w:rFonts w:hint="default" w:ascii="Wingdings" w:hAnsi="Wingdings"/>
      </w:rPr>
    </w:lvl>
    <w:lvl w:ilvl="3" w:tplc="38C2F3CC">
      <w:start w:val="1"/>
      <w:numFmt w:val="bullet"/>
      <w:lvlText w:val=""/>
      <w:lvlJc w:val="left"/>
      <w:pPr>
        <w:ind w:left="2880" w:hanging="360"/>
      </w:pPr>
      <w:rPr>
        <w:rFonts w:hint="default" w:ascii="Symbol" w:hAnsi="Symbol"/>
      </w:rPr>
    </w:lvl>
    <w:lvl w:ilvl="4" w:tplc="5C128ADA">
      <w:start w:val="1"/>
      <w:numFmt w:val="bullet"/>
      <w:lvlText w:val="o"/>
      <w:lvlJc w:val="left"/>
      <w:pPr>
        <w:ind w:left="3600" w:hanging="360"/>
      </w:pPr>
      <w:rPr>
        <w:rFonts w:hint="default" w:ascii="Courier New" w:hAnsi="Courier New"/>
      </w:rPr>
    </w:lvl>
    <w:lvl w:ilvl="5" w:tplc="6728C0FE">
      <w:start w:val="1"/>
      <w:numFmt w:val="bullet"/>
      <w:lvlText w:val=""/>
      <w:lvlJc w:val="left"/>
      <w:pPr>
        <w:ind w:left="4320" w:hanging="360"/>
      </w:pPr>
      <w:rPr>
        <w:rFonts w:hint="default" w:ascii="Wingdings" w:hAnsi="Wingdings"/>
      </w:rPr>
    </w:lvl>
    <w:lvl w:ilvl="6" w:tplc="7E727DD0">
      <w:start w:val="1"/>
      <w:numFmt w:val="bullet"/>
      <w:lvlText w:val=""/>
      <w:lvlJc w:val="left"/>
      <w:pPr>
        <w:ind w:left="5040" w:hanging="360"/>
      </w:pPr>
      <w:rPr>
        <w:rFonts w:hint="default" w:ascii="Symbol" w:hAnsi="Symbol"/>
      </w:rPr>
    </w:lvl>
    <w:lvl w:ilvl="7" w:tplc="3C2CC538">
      <w:start w:val="1"/>
      <w:numFmt w:val="bullet"/>
      <w:lvlText w:val="o"/>
      <w:lvlJc w:val="left"/>
      <w:pPr>
        <w:ind w:left="5760" w:hanging="360"/>
      </w:pPr>
      <w:rPr>
        <w:rFonts w:hint="default" w:ascii="Courier New" w:hAnsi="Courier New"/>
      </w:rPr>
    </w:lvl>
    <w:lvl w:ilvl="8" w:tplc="A0F086CC">
      <w:start w:val="1"/>
      <w:numFmt w:val="bullet"/>
      <w:lvlText w:val=""/>
      <w:lvlJc w:val="left"/>
      <w:pPr>
        <w:ind w:left="6480" w:hanging="360"/>
      </w:pPr>
      <w:rPr>
        <w:rFonts w:hint="default" w:ascii="Wingdings" w:hAnsi="Wingdings"/>
      </w:rPr>
    </w:lvl>
  </w:abstractNum>
  <w:abstractNum w:abstractNumId="17" w15:restartNumberingAfterBreak="0">
    <w:nsid w:val="28874896"/>
    <w:multiLevelType w:val="hybridMultilevel"/>
    <w:tmpl w:val="4260A82A"/>
    <w:lvl w:ilvl="0" w:tplc="F7F05984">
      <w:start w:val="1"/>
      <w:numFmt w:val="bullet"/>
      <w:lvlText w:val=""/>
      <w:lvlJc w:val="left"/>
      <w:pPr>
        <w:ind w:left="720" w:hanging="360"/>
      </w:pPr>
      <w:rPr>
        <w:rFonts w:hint="default" w:ascii="Symbol" w:hAnsi="Symbol"/>
      </w:rPr>
    </w:lvl>
    <w:lvl w:ilvl="1" w:tplc="AF582DC4">
      <w:start w:val="1"/>
      <w:numFmt w:val="bullet"/>
      <w:lvlText w:val="o"/>
      <w:lvlJc w:val="left"/>
      <w:pPr>
        <w:ind w:left="1440" w:hanging="360"/>
      </w:pPr>
      <w:rPr>
        <w:rFonts w:hint="default" w:ascii="Courier New" w:hAnsi="Courier New"/>
      </w:rPr>
    </w:lvl>
    <w:lvl w:ilvl="2" w:tplc="277058E8">
      <w:start w:val="1"/>
      <w:numFmt w:val="bullet"/>
      <w:lvlText w:val=""/>
      <w:lvlJc w:val="left"/>
      <w:pPr>
        <w:ind w:left="2160" w:hanging="360"/>
      </w:pPr>
      <w:rPr>
        <w:rFonts w:hint="default" w:ascii="Wingdings" w:hAnsi="Wingdings"/>
      </w:rPr>
    </w:lvl>
    <w:lvl w:ilvl="3" w:tplc="205850F4">
      <w:start w:val="1"/>
      <w:numFmt w:val="bullet"/>
      <w:lvlText w:val=""/>
      <w:lvlJc w:val="left"/>
      <w:pPr>
        <w:ind w:left="2880" w:hanging="360"/>
      </w:pPr>
      <w:rPr>
        <w:rFonts w:hint="default" w:ascii="Symbol" w:hAnsi="Symbol"/>
      </w:rPr>
    </w:lvl>
    <w:lvl w:ilvl="4" w:tplc="1B9E0102">
      <w:start w:val="1"/>
      <w:numFmt w:val="bullet"/>
      <w:lvlText w:val="o"/>
      <w:lvlJc w:val="left"/>
      <w:pPr>
        <w:ind w:left="3600" w:hanging="360"/>
      </w:pPr>
      <w:rPr>
        <w:rFonts w:hint="default" w:ascii="Courier New" w:hAnsi="Courier New"/>
      </w:rPr>
    </w:lvl>
    <w:lvl w:ilvl="5" w:tplc="F0DCB0B2">
      <w:start w:val="1"/>
      <w:numFmt w:val="bullet"/>
      <w:lvlText w:val=""/>
      <w:lvlJc w:val="left"/>
      <w:pPr>
        <w:ind w:left="4320" w:hanging="360"/>
      </w:pPr>
      <w:rPr>
        <w:rFonts w:hint="default" w:ascii="Wingdings" w:hAnsi="Wingdings"/>
      </w:rPr>
    </w:lvl>
    <w:lvl w:ilvl="6" w:tplc="4C3AAEC0">
      <w:start w:val="1"/>
      <w:numFmt w:val="bullet"/>
      <w:lvlText w:val=""/>
      <w:lvlJc w:val="left"/>
      <w:pPr>
        <w:ind w:left="5040" w:hanging="360"/>
      </w:pPr>
      <w:rPr>
        <w:rFonts w:hint="default" w:ascii="Symbol" w:hAnsi="Symbol"/>
      </w:rPr>
    </w:lvl>
    <w:lvl w:ilvl="7" w:tplc="AB50977C">
      <w:start w:val="1"/>
      <w:numFmt w:val="bullet"/>
      <w:lvlText w:val="o"/>
      <w:lvlJc w:val="left"/>
      <w:pPr>
        <w:ind w:left="5760" w:hanging="360"/>
      </w:pPr>
      <w:rPr>
        <w:rFonts w:hint="default" w:ascii="Courier New" w:hAnsi="Courier New"/>
      </w:rPr>
    </w:lvl>
    <w:lvl w:ilvl="8" w:tplc="E0022A28">
      <w:start w:val="1"/>
      <w:numFmt w:val="bullet"/>
      <w:lvlText w:val=""/>
      <w:lvlJc w:val="left"/>
      <w:pPr>
        <w:ind w:left="6480" w:hanging="360"/>
      </w:pPr>
      <w:rPr>
        <w:rFonts w:hint="default" w:ascii="Wingdings" w:hAnsi="Wingdings"/>
      </w:rPr>
    </w:lvl>
  </w:abstractNum>
  <w:abstractNum w:abstractNumId="18" w15:restartNumberingAfterBreak="0">
    <w:nsid w:val="2B19D8BF"/>
    <w:multiLevelType w:val="hybridMultilevel"/>
    <w:tmpl w:val="F12CEA2E"/>
    <w:lvl w:ilvl="0" w:tplc="A82AEB0A">
      <w:start w:val="1"/>
      <w:numFmt w:val="bullet"/>
      <w:lvlText w:val=""/>
      <w:lvlJc w:val="left"/>
      <w:pPr>
        <w:ind w:left="720" w:hanging="360"/>
      </w:pPr>
      <w:rPr>
        <w:rFonts w:hint="default" w:ascii="Symbol" w:hAnsi="Symbol"/>
      </w:rPr>
    </w:lvl>
    <w:lvl w:ilvl="1" w:tplc="A1AE056E">
      <w:start w:val="1"/>
      <w:numFmt w:val="bullet"/>
      <w:lvlText w:val="o"/>
      <w:lvlJc w:val="left"/>
      <w:pPr>
        <w:ind w:left="1440" w:hanging="360"/>
      </w:pPr>
      <w:rPr>
        <w:rFonts w:hint="default" w:ascii="Courier New" w:hAnsi="Courier New"/>
      </w:rPr>
    </w:lvl>
    <w:lvl w:ilvl="2" w:tplc="B3EE436A">
      <w:start w:val="1"/>
      <w:numFmt w:val="bullet"/>
      <w:lvlText w:val=""/>
      <w:lvlJc w:val="left"/>
      <w:pPr>
        <w:ind w:left="2160" w:hanging="360"/>
      </w:pPr>
      <w:rPr>
        <w:rFonts w:hint="default" w:ascii="Wingdings" w:hAnsi="Wingdings"/>
      </w:rPr>
    </w:lvl>
    <w:lvl w:ilvl="3" w:tplc="C1C2B842">
      <w:start w:val="1"/>
      <w:numFmt w:val="bullet"/>
      <w:lvlText w:val=""/>
      <w:lvlJc w:val="left"/>
      <w:pPr>
        <w:ind w:left="2880" w:hanging="360"/>
      </w:pPr>
      <w:rPr>
        <w:rFonts w:hint="default" w:ascii="Symbol" w:hAnsi="Symbol"/>
      </w:rPr>
    </w:lvl>
    <w:lvl w:ilvl="4" w:tplc="380ECA1C">
      <w:start w:val="1"/>
      <w:numFmt w:val="bullet"/>
      <w:lvlText w:val="o"/>
      <w:lvlJc w:val="left"/>
      <w:pPr>
        <w:ind w:left="3600" w:hanging="360"/>
      </w:pPr>
      <w:rPr>
        <w:rFonts w:hint="default" w:ascii="Courier New" w:hAnsi="Courier New"/>
      </w:rPr>
    </w:lvl>
    <w:lvl w:ilvl="5" w:tplc="0A8020FC">
      <w:start w:val="1"/>
      <w:numFmt w:val="bullet"/>
      <w:lvlText w:val=""/>
      <w:lvlJc w:val="left"/>
      <w:pPr>
        <w:ind w:left="4320" w:hanging="360"/>
      </w:pPr>
      <w:rPr>
        <w:rFonts w:hint="default" w:ascii="Wingdings" w:hAnsi="Wingdings"/>
      </w:rPr>
    </w:lvl>
    <w:lvl w:ilvl="6" w:tplc="EEF0FA34">
      <w:start w:val="1"/>
      <w:numFmt w:val="bullet"/>
      <w:lvlText w:val=""/>
      <w:lvlJc w:val="left"/>
      <w:pPr>
        <w:ind w:left="5040" w:hanging="360"/>
      </w:pPr>
      <w:rPr>
        <w:rFonts w:hint="default" w:ascii="Symbol" w:hAnsi="Symbol"/>
      </w:rPr>
    </w:lvl>
    <w:lvl w:ilvl="7" w:tplc="3056BE48">
      <w:start w:val="1"/>
      <w:numFmt w:val="bullet"/>
      <w:lvlText w:val="o"/>
      <w:lvlJc w:val="left"/>
      <w:pPr>
        <w:ind w:left="5760" w:hanging="360"/>
      </w:pPr>
      <w:rPr>
        <w:rFonts w:hint="default" w:ascii="Courier New" w:hAnsi="Courier New"/>
      </w:rPr>
    </w:lvl>
    <w:lvl w:ilvl="8" w:tplc="64A2027A">
      <w:start w:val="1"/>
      <w:numFmt w:val="bullet"/>
      <w:lvlText w:val=""/>
      <w:lvlJc w:val="left"/>
      <w:pPr>
        <w:ind w:left="6480" w:hanging="360"/>
      </w:pPr>
      <w:rPr>
        <w:rFonts w:hint="default" w:ascii="Wingdings" w:hAnsi="Wingdings"/>
      </w:rPr>
    </w:lvl>
  </w:abstractNum>
  <w:abstractNum w:abstractNumId="19" w15:restartNumberingAfterBreak="0">
    <w:nsid w:val="2D68DF71"/>
    <w:multiLevelType w:val="hybridMultilevel"/>
    <w:tmpl w:val="80BC424C"/>
    <w:lvl w:ilvl="0" w:tplc="D91A56E8">
      <w:start w:val="1"/>
      <w:numFmt w:val="bullet"/>
      <w:lvlText w:val=""/>
      <w:lvlJc w:val="left"/>
      <w:pPr>
        <w:ind w:left="720" w:hanging="360"/>
      </w:pPr>
      <w:rPr>
        <w:rFonts w:hint="default" w:ascii="Symbol" w:hAnsi="Symbol"/>
      </w:rPr>
    </w:lvl>
    <w:lvl w:ilvl="1" w:tplc="869CB6EC">
      <w:start w:val="1"/>
      <w:numFmt w:val="bullet"/>
      <w:lvlText w:val="o"/>
      <w:lvlJc w:val="left"/>
      <w:pPr>
        <w:ind w:left="1440" w:hanging="360"/>
      </w:pPr>
      <w:rPr>
        <w:rFonts w:hint="default" w:ascii="Courier New" w:hAnsi="Courier New"/>
      </w:rPr>
    </w:lvl>
    <w:lvl w:ilvl="2" w:tplc="0A5CB314">
      <w:start w:val="1"/>
      <w:numFmt w:val="bullet"/>
      <w:lvlText w:val=""/>
      <w:lvlJc w:val="left"/>
      <w:pPr>
        <w:ind w:left="2160" w:hanging="360"/>
      </w:pPr>
      <w:rPr>
        <w:rFonts w:hint="default" w:ascii="Wingdings" w:hAnsi="Wingdings"/>
      </w:rPr>
    </w:lvl>
    <w:lvl w:ilvl="3" w:tplc="9992FEF6">
      <w:start w:val="1"/>
      <w:numFmt w:val="bullet"/>
      <w:lvlText w:val=""/>
      <w:lvlJc w:val="left"/>
      <w:pPr>
        <w:ind w:left="2880" w:hanging="360"/>
      </w:pPr>
      <w:rPr>
        <w:rFonts w:hint="default" w:ascii="Symbol" w:hAnsi="Symbol"/>
      </w:rPr>
    </w:lvl>
    <w:lvl w:ilvl="4" w:tplc="D62CE4C8">
      <w:start w:val="1"/>
      <w:numFmt w:val="bullet"/>
      <w:lvlText w:val="o"/>
      <w:lvlJc w:val="left"/>
      <w:pPr>
        <w:ind w:left="3600" w:hanging="360"/>
      </w:pPr>
      <w:rPr>
        <w:rFonts w:hint="default" w:ascii="Courier New" w:hAnsi="Courier New"/>
      </w:rPr>
    </w:lvl>
    <w:lvl w:ilvl="5" w:tplc="51D25D58">
      <w:start w:val="1"/>
      <w:numFmt w:val="bullet"/>
      <w:lvlText w:val=""/>
      <w:lvlJc w:val="left"/>
      <w:pPr>
        <w:ind w:left="4320" w:hanging="360"/>
      </w:pPr>
      <w:rPr>
        <w:rFonts w:hint="default" w:ascii="Wingdings" w:hAnsi="Wingdings"/>
      </w:rPr>
    </w:lvl>
    <w:lvl w:ilvl="6" w:tplc="6CF8CB98">
      <w:start w:val="1"/>
      <w:numFmt w:val="bullet"/>
      <w:lvlText w:val=""/>
      <w:lvlJc w:val="left"/>
      <w:pPr>
        <w:ind w:left="5040" w:hanging="360"/>
      </w:pPr>
      <w:rPr>
        <w:rFonts w:hint="default" w:ascii="Symbol" w:hAnsi="Symbol"/>
      </w:rPr>
    </w:lvl>
    <w:lvl w:ilvl="7" w:tplc="24B47570">
      <w:start w:val="1"/>
      <w:numFmt w:val="bullet"/>
      <w:lvlText w:val="o"/>
      <w:lvlJc w:val="left"/>
      <w:pPr>
        <w:ind w:left="5760" w:hanging="360"/>
      </w:pPr>
      <w:rPr>
        <w:rFonts w:hint="default" w:ascii="Courier New" w:hAnsi="Courier New"/>
      </w:rPr>
    </w:lvl>
    <w:lvl w:ilvl="8" w:tplc="D378342A">
      <w:start w:val="1"/>
      <w:numFmt w:val="bullet"/>
      <w:lvlText w:val=""/>
      <w:lvlJc w:val="left"/>
      <w:pPr>
        <w:ind w:left="6480" w:hanging="360"/>
      </w:pPr>
      <w:rPr>
        <w:rFonts w:hint="default" w:ascii="Wingdings" w:hAnsi="Wingdings"/>
      </w:rPr>
    </w:lvl>
  </w:abstractNum>
  <w:abstractNum w:abstractNumId="20" w15:restartNumberingAfterBreak="0">
    <w:nsid w:val="35760CE8"/>
    <w:multiLevelType w:val="hybridMultilevel"/>
    <w:tmpl w:val="35ECEEE4"/>
    <w:lvl w:ilvl="0" w:tplc="31BA2F74">
      <w:start w:val="1"/>
      <w:numFmt w:val="bullet"/>
      <w:lvlText w:val=""/>
      <w:lvlJc w:val="left"/>
      <w:pPr>
        <w:ind w:left="720" w:hanging="360"/>
      </w:pPr>
      <w:rPr>
        <w:rFonts w:hint="default" w:ascii="Symbol" w:hAnsi="Symbol"/>
      </w:rPr>
    </w:lvl>
    <w:lvl w:ilvl="1" w:tplc="0108074A">
      <w:start w:val="1"/>
      <w:numFmt w:val="bullet"/>
      <w:lvlText w:val="o"/>
      <w:lvlJc w:val="left"/>
      <w:pPr>
        <w:ind w:left="1440" w:hanging="360"/>
      </w:pPr>
      <w:rPr>
        <w:rFonts w:hint="default" w:ascii="Courier New" w:hAnsi="Courier New"/>
      </w:rPr>
    </w:lvl>
    <w:lvl w:ilvl="2" w:tplc="1A5227E0">
      <w:start w:val="1"/>
      <w:numFmt w:val="bullet"/>
      <w:lvlText w:val=""/>
      <w:lvlJc w:val="left"/>
      <w:pPr>
        <w:ind w:left="2160" w:hanging="360"/>
      </w:pPr>
      <w:rPr>
        <w:rFonts w:hint="default" w:ascii="Wingdings" w:hAnsi="Wingdings"/>
      </w:rPr>
    </w:lvl>
    <w:lvl w:ilvl="3" w:tplc="23BC53B2">
      <w:start w:val="1"/>
      <w:numFmt w:val="bullet"/>
      <w:lvlText w:val=""/>
      <w:lvlJc w:val="left"/>
      <w:pPr>
        <w:ind w:left="2880" w:hanging="360"/>
      </w:pPr>
      <w:rPr>
        <w:rFonts w:hint="default" w:ascii="Symbol" w:hAnsi="Symbol"/>
      </w:rPr>
    </w:lvl>
    <w:lvl w:ilvl="4" w:tplc="47B09A80">
      <w:start w:val="1"/>
      <w:numFmt w:val="bullet"/>
      <w:lvlText w:val="o"/>
      <w:lvlJc w:val="left"/>
      <w:pPr>
        <w:ind w:left="3600" w:hanging="360"/>
      </w:pPr>
      <w:rPr>
        <w:rFonts w:hint="default" w:ascii="Courier New" w:hAnsi="Courier New"/>
      </w:rPr>
    </w:lvl>
    <w:lvl w:ilvl="5" w:tplc="A25E6686">
      <w:start w:val="1"/>
      <w:numFmt w:val="bullet"/>
      <w:lvlText w:val=""/>
      <w:lvlJc w:val="left"/>
      <w:pPr>
        <w:ind w:left="4320" w:hanging="360"/>
      </w:pPr>
      <w:rPr>
        <w:rFonts w:hint="default" w:ascii="Wingdings" w:hAnsi="Wingdings"/>
      </w:rPr>
    </w:lvl>
    <w:lvl w:ilvl="6" w:tplc="B5F044E2">
      <w:start w:val="1"/>
      <w:numFmt w:val="bullet"/>
      <w:lvlText w:val=""/>
      <w:lvlJc w:val="left"/>
      <w:pPr>
        <w:ind w:left="5040" w:hanging="360"/>
      </w:pPr>
      <w:rPr>
        <w:rFonts w:hint="default" w:ascii="Symbol" w:hAnsi="Symbol"/>
      </w:rPr>
    </w:lvl>
    <w:lvl w:ilvl="7" w:tplc="E6A260F6">
      <w:start w:val="1"/>
      <w:numFmt w:val="bullet"/>
      <w:lvlText w:val="o"/>
      <w:lvlJc w:val="left"/>
      <w:pPr>
        <w:ind w:left="5760" w:hanging="360"/>
      </w:pPr>
      <w:rPr>
        <w:rFonts w:hint="default" w:ascii="Courier New" w:hAnsi="Courier New"/>
      </w:rPr>
    </w:lvl>
    <w:lvl w:ilvl="8" w:tplc="4DB47354">
      <w:start w:val="1"/>
      <w:numFmt w:val="bullet"/>
      <w:lvlText w:val=""/>
      <w:lvlJc w:val="left"/>
      <w:pPr>
        <w:ind w:left="6480" w:hanging="360"/>
      </w:pPr>
      <w:rPr>
        <w:rFonts w:hint="default" w:ascii="Wingdings" w:hAnsi="Wingdings"/>
      </w:rPr>
    </w:lvl>
  </w:abstractNum>
  <w:abstractNum w:abstractNumId="21" w15:restartNumberingAfterBreak="0">
    <w:nsid w:val="3656AC32"/>
    <w:multiLevelType w:val="hybridMultilevel"/>
    <w:tmpl w:val="8F7044DC"/>
    <w:lvl w:ilvl="0" w:tplc="1D8E4168">
      <w:start w:val="1"/>
      <w:numFmt w:val="bullet"/>
      <w:lvlText w:val=""/>
      <w:lvlJc w:val="left"/>
      <w:pPr>
        <w:ind w:left="720" w:hanging="360"/>
      </w:pPr>
      <w:rPr>
        <w:rFonts w:hint="default" w:ascii="Symbol" w:hAnsi="Symbol"/>
      </w:rPr>
    </w:lvl>
    <w:lvl w:ilvl="1" w:tplc="A8C06B0E">
      <w:start w:val="1"/>
      <w:numFmt w:val="bullet"/>
      <w:lvlText w:val="o"/>
      <w:lvlJc w:val="left"/>
      <w:pPr>
        <w:ind w:left="1440" w:hanging="360"/>
      </w:pPr>
      <w:rPr>
        <w:rFonts w:hint="default" w:ascii="Courier New" w:hAnsi="Courier New"/>
      </w:rPr>
    </w:lvl>
    <w:lvl w:ilvl="2" w:tplc="60668C0C">
      <w:start w:val="1"/>
      <w:numFmt w:val="bullet"/>
      <w:lvlText w:val=""/>
      <w:lvlJc w:val="left"/>
      <w:pPr>
        <w:ind w:left="2160" w:hanging="360"/>
      </w:pPr>
      <w:rPr>
        <w:rFonts w:hint="default" w:ascii="Wingdings" w:hAnsi="Wingdings"/>
      </w:rPr>
    </w:lvl>
    <w:lvl w:ilvl="3" w:tplc="1876E8D6">
      <w:start w:val="1"/>
      <w:numFmt w:val="bullet"/>
      <w:lvlText w:val=""/>
      <w:lvlJc w:val="left"/>
      <w:pPr>
        <w:ind w:left="2880" w:hanging="360"/>
      </w:pPr>
      <w:rPr>
        <w:rFonts w:hint="default" w:ascii="Symbol" w:hAnsi="Symbol"/>
      </w:rPr>
    </w:lvl>
    <w:lvl w:ilvl="4" w:tplc="DBEEF6A0">
      <w:start w:val="1"/>
      <w:numFmt w:val="bullet"/>
      <w:lvlText w:val="o"/>
      <w:lvlJc w:val="left"/>
      <w:pPr>
        <w:ind w:left="3600" w:hanging="360"/>
      </w:pPr>
      <w:rPr>
        <w:rFonts w:hint="default" w:ascii="Courier New" w:hAnsi="Courier New"/>
      </w:rPr>
    </w:lvl>
    <w:lvl w:ilvl="5" w:tplc="13142562">
      <w:start w:val="1"/>
      <w:numFmt w:val="bullet"/>
      <w:lvlText w:val=""/>
      <w:lvlJc w:val="left"/>
      <w:pPr>
        <w:ind w:left="4320" w:hanging="360"/>
      </w:pPr>
      <w:rPr>
        <w:rFonts w:hint="default" w:ascii="Wingdings" w:hAnsi="Wingdings"/>
      </w:rPr>
    </w:lvl>
    <w:lvl w:ilvl="6" w:tplc="98AC7446">
      <w:start w:val="1"/>
      <w:numFmt w:val="bullet"/>
      <w:lvlText w:val=""/>
      <w:lvlJc w:val="left"/>
      <w:pPr>
        <w:ind w:left="5040" w:hanging="360"/>
      </w:pPr>
      <w:rPr>
        <w:rFonts w:hint="default" w:ascii="Symbol" w:hAnsi="Symbol"/>
      </w:rPr>
    </w:lvl>
    <w:lvl w:ilvl="7" w:tplc="244CECC6">
      <w:start w:val="1"/>
      <w:numFmt w:val="bullet"/>
      <w:lvlText w:val="o"/>
      <w:lvlJc w:val="left"/>
      <w:pPr>
        <w:ind w:left="5760" w:hanging="360"/>
      </w:pPr>
      <w:rPr>
        <w:rFonts w:hint="default" w:ascii="Courier New" w:hAnsi="Courier New"/>
      </w:rPr>
    </w:lvl>
    <w:lvl w:ilvl="8" w:tplc="0C709F72">
      <w:start w:val="1"/>
      <w:numFmt w:val="bullet"/>
      <w:lvlText w:val=""/>
      <w:lvlJc w:val="left"/>
      <w:pPr>
        <w:ind w:left="6480" w:hanging="360"/>
      </w:pPr>
      <w:rPr>
        <w:rFonts w:hint="default" w:ascii="Wingdings" w:hAnsi="Wingdings"/>
      </w:rPr>
    </w:lvl>
  </w:abstractNum>
  <w:abstractNum w:abstractNumId="22" w15:restartNumberingAfterBreak="0">
    <w:nsid w:val="3A386E94"/>
    <w:multiLevelType w:val="hybridMultilevel"/>
    <w:tmpl w:val="8B08396C"/>
    <w:lvl w:ilvl="0" w:tplc="6902D774">
      <w:start w:val="1"/>
      <w:numFmt w:val="bullet"/>
      <w:lvlText w:val=""/>
      <w:lvlJc w:val="left"/>
      <w:pPr>
        <w:ind w:left="720" w:hanging="360"/>
      </w:pPr>
      <w:rPr>
        <w:rFonts w:hint="default" w:ascii="Symbol" w:hAnsi="Symbol"/>
      </w:rPr>
    </w:lvl>
    <w:lvl w:ilvl="1" w:tplc="14905202">
      <w:start w:val="1"/>
      <w:numFmt w:val="bullet"/>
      <w:lvlText w:val="o"/>
      <w:lvlJc w:val="left"/>
      <w:pPr>
        <w:ind w:left="1440" w:hanging="360"/>
      </w:pPr>
      <w:rPr>
        <w:rFonts w:hint="default" w:ascii="Courier New" w:hAnsi="Courier New"/>
      </w:rPr>
    </w:lvl>
    <w:lvl w:ilvl="2" w:tplc="7C4E3DE0">
      <w:start w:val="1"/>
      <w:numFmt w:val="bullet"/>
      <w:lvlText w:val=""/>
      <w:lvlJc w:val="left"/>
      <w:pPr>
        <w:ind w:left="2160" w:hanging="360"/>
      </w:pPr>
      <w:rPr>
        <w:rFonts w:hint="default" w:ascii="Wingdings" w:hAnsi="Wingdings"/>
      </w:rPr>
    </w:lvl>
    <w:lvl w:ilvl="3" w:tplc="107EF5D2">
      <w:start w:val="1"/>
      <w:numFmt w:val="bullet"/>
      <w:lvlText w:val=""/>
      <w:lvlJc w:val="left"/>
      <w:pPr>
        <w:ind w:left="2880" w:hanging="360"/>
      </w:pPr>
      <w:rPr>
        <w:rFonts w:hint="default" w:ascii="Symbol" w:hAnsi="Symbol"/>
      </w:rPr>
    </w:lvl>
    <w:lvl w:ilvl="4" w:tplc="12C20A44">
      <w:start w:val="1"/>
      <w:numFmt w:val="bullet"/>
      <w:lvlText w:val="o"/>
      <w:lvlJc w:val="left"/>
      <w:pPr>
        <w:ind w:left="3600" w:hanging="360"/>
      </w:pPr>
      <w:rPr>
        <w:rFonts w:hint="default" w:ascii="Courier New" w:hAnsi="Courier New"/>
      </w:rPr>
    </w:lvl>
    <w:lvl w:ilvl="5" w:tplc="1FE019C2">
      <w:start w:val="1"/>
      <w:numFmt w:val="bullet"/>
      <w:lvlText w:val=""/>
      <w:lvlJc w:val="left"/>
      <w:pPr>
        <w:ind w:left="4320" w:hanging="360"/>
      </w:pPr>
      <w:rPr>
        <w:rFonts w:hint="default" w:ascii="Wingdings" w:hAnsi="Wingdings"/>
      </w:rPr>
    </w:lvl>
    <w:lvl w:ilvl="6" w:tplc="AC9455EA">
      <w:start w:val="1"/>
      <w:numFmt w:val="bullet"/>
      <w:lvlText w:val=""/>
      <w:lvlJc w:val="left"/>
      <w:pPr>
        <w:ind w:left="5040" w:hanging="360"/>
      </w:pPr>
      <w:rPr>
        <w:rFonts w:hint="default" w:ascii="Symbol" w:hAnsi="Symbol"/>
      </w:rPr>
    </w:lvl>
    <w:lvl w:ilvl="7" w:tplc="7A044676">
      <w:start w:val="1"/>
      <w:numFmt w:val="bullet"/>
      <w:lvlText w:val="o"/>
      <w:lvlJc w:val="left"/>
      <w:pPr>
        <w:ind w:left="5760" w:hanging="360"/>
      </w:pPr>
      <w:rPr>
        <w:rFonts w:hint="default" w:ascii="Courier New" w:hAnsi="Courier New"/>
      </w:rPr>
    </w:lvl>
    <w:lvl w:ilvl="8" w:tplc="7EE6D54A">
      <w:start w:val="1"/>
      <w:numFmt w:val="bullet"/>
      <w:lvlText w:val=""/>
      <w:lvlJc w:val="left"/>
      <w:pPr>
        <w:ind w:left="6480" w:hanging="360"/>
      </w:pPr>
      <w:rPr>
        <w:rFonts w:hint="default" w:ascii="Wingdings" w:hAnsi="Wingdings"/>
      </w:rPr>
    </w:lvl>
  </w:abstractNum>
  <w:abstractNum w:abstractNumId="23" w15:restartNumberingAfterBreak="0">
    <w:nsid w:val="4422551E"/>
    <w:multiLevelType w:val="hybridMultilevel"/>
    <w:tmpl w:val="C1C41EC6"/>
    <w:lvl w:ilvl="0" w:tplc="F23A3FFE">
      <w:start w:val="1"/>
      <w:numFmt w:val="bullet"/>
      <w:lvlText w:val=""/>
      <w:lvlJc w:val="left"/>
      <w:pPr>
        <w:ind w:left="720" w:hanging="360"/>
      </w:pPr>
      <w:rPr>
        <w:rFonts w:hint="default" w:ascii="Symbol" w:hAnsi="Symbol"/>
      </w:rPr>
    </w:lvl>
    <w:lvl w:ilvl="1" w:tplc="8126F662">
      <w:start w:val="1"/>
      <w:numFmt w:val="bullet"/>
      <w:lvlText w:val="o"/>
      <w:lvlJc w:val="left"/>
      <w:pPr>
        <w:ind w:left="1440" w:hanging="360"/>
      </w:pPr>
      <w:rPr>
        <w:rFonts w:hint="default" w:ascii="Courier New" w:hAnsi="Courier New"/>
      </w:rPr>
    </w:lvl>
    <w:lvl w:ilvl="2" w:tplc="C5888F38">
      <w:start w:val="1"/>
      <w:numFmt w:val="bullet"/>
      <w:lvlText w:val=""/>
      <w:lvlJc w:val="left"/>
      <w:pPr>
        <w:ind w:left="2160" w:hanging="360"/>
      </w:pPr>
      <w:rPr>
        <w:rFonts w:hint="default" w:ascii="Wingdings" w:hAnsi="Wingdings"/>
      </w:rPr>
    </w:lvl>
    <w:lvl w:ilvl="3" w:tplc="EA72DC38">
      <w:start w:val="1"/>
      <w:numFmt w:val="bullet"/>
      <w:lvlText w:val=""/>
      <w:lvlJc w:val="left"/>
      <w:pPr>
        <w:ind w:left="2880" w:hanging="360"/>
      </w:pPr>
      <w:rPr>
        <w:rFonts w:hint="default" w:ascii="Symbol" w:hAnsi="Symbol"/>
      </w:rPr>
    </w:lvl>
    <w:lvl w:ilvl="4" w:tplc="0EF4F0D4">
      <w:start w:val="1"/>
      <w:numFmt w:val="bullet"/>
      <w:lvlText w:val="o"/>
      <w:lvlJc w:val="left"/>
      <w:pPr>
        <w:ind w:left="3600" w:hanging="360"/>
      </w:pPr>
      <w:rPr>
        <w:rFonts w:hint="default" w:ascii="Courier New" w:hAnsi="Courier New"/>
      </w:rPr>
    </w:lvl>
    <w:lvl w:ilvl="5" w:tplc="7F206CC4">
      <w:start w:val="1"/>
      <w:numFmt w:val="bullet"/>
      <w:lvlText w:val=""/>
      <w:lvlJc w:val="left"/>
      <w:pPr>
        <w:ind w:left="4320" w:hanging="360"/>
      </w:pPr>
      <w:rPr>
        <w:rFonts w:hint="default" w:ascii="Wingdings" w:hAnsi="Wingdings"/>
      </w:rPr>
    </w:lvl>
    <w:lvl w:ilvl="6" w:tplc="0A0CC5B8">
      <w:start w:val="1"/>
      <w:numFmt w:val="bullet"/>
      <w:lvlText w:val=""/>
      <w:lvlJc w:val="left"/>
      <w:pPr>
        <w:ind w:left="5040" w:hanging="360"/>
      </w:pPr>
      <w:rPr>
        <w:rFonts w:hint="default" w:ascii="Symbol" w:hAnsi="Symbol"/>
      </w:rPr>
    </w:lvl>
    <w:lvl w:ilvl="7" w:tplc="AD3A2DAA">
      <w:start w:val="1"/>
      <w:numFmt w:val="bullet"/>
      <w:lvlText w:val="o"/>
      <w:lvlJc w:val="left"/>
      <w:pPr>
        <w:ind w:left="5760" w:hanging="360"/>
      </w:pPr>
      <w:rPr>
        <w:rFonts w:hint="default" w:ascii="Courier New" w:hAnsi="Courier New"/>
      </w:rPr>
    </w:lvl>
    <w:lvl w:ilvl="8" w:tplc="4F062C1C">
      <w:start w:val="1"/>
      <w:numFmt w:val="bullet"/>
      <w:lvlText w:val=""/>
      <w:lvlJc w:val="left"/>
      <w:pPr>
        <w:ind w:left="6480" w:hanging="360"/>
      </w:pPr>
      <w:rPr>
        <w:rFonts w:hint="default" w:ascii="Wingdings" w:hAnsi="Wingdings"/>
      </w:rPr>
    </w:lvl>
  </w:abstractNum>
  <w:abstractNum w:abstractNumId="24" w15:restartNumberingAfterBreak="0">
    <w:nsid w:val="447A564F"/>
    <w:multiLevelType w:val="hybridMultilevel"/>
    <w:tmpl w:val="0ED2F554"/>
    <w:lvl w:ilvl="0" w:tplc="44304690">
      <w:start w:val="1"/>
      <w:numFmt w:val="bullet"/>
      <w:lvlText w:val=""/>
      <w:lvlJc w:val="left"/>
      <w:pPr>
        <w:ind w:left="360" w:hanging="360"/>
      </w:pPr>
      <w:rPr>
        <w:rFonts w:hint="default" w:ascii="Symbol" w:hAnsi="Symbol"/>
      </w:rPr>
    </w:lvl>
    <w:lvl w:ilvl="1" w:tplc="8BF6C66A">
      <w:start w:val="1"/>
      <w:numFmt w:val="bullet"/>
      <w:lvlText w:val="o"/>
      <w:lvlJc w:val="left"/>
      <w:pPr>
        <w:ind w:left="1440" w:hanging="360"/>
      </w:pPr>
      <w:rPr>
        <w:rFonts w:hint="default" w:ascii="Courier New" w:hAnsi="Courier New"/>
      </w:rPr>
    </w:lvl>
    <w:lvl w:ilvl="2" w:tplc="687261B2">
      <w:start w:val="1"/>
      <w:numFmt w:val="bullet"/>
      <w:lvlText w:val=""/>
      <w:lvlJc w:val="left"/>
      <w:pPr>
        <w:ind w:left="2160" w:hanging="360"/>
      </w:pPr>
      <w:rPr>
        <w:rFonts w:hint="default" w:ascii="Wingdings" w:hAnsi="Wingdings"/>
      </w:rPr>
    </w:lvl>
    <w:lvl w:ilvl="3" w:tplc="4D02CD22">
      <w:start w:val="1"/>
      <w:numFmt w:val="bullet"/>
      <w:lvlText w:val=""/>
      <w:lvlJc w:val="left"/>
      <w:pPr>
        <w:ind w:left="2880" w:hanging="360"/>
      </w:pPr>
      <w:rPr>
        <w:rFonts w:hint="default" w:ascii="Symbol" w:hAnsi="Symbol"/>
      </w:rPr>
    </w:lvl>
    <w:lvl w:ilvl="4" w:tplc="4790BF6C">
      <w:start w:val="1"/>
      <w:numFmt w:val="bullet"/>
      <w:lvlText w:val="o"/>
      <w:lvlJc w:val="left"/>
      <w:pPr>
        <w:ind w:left="3600" w:hanging="360"/>
      </w:pPr>
      <w:rPr>
        <w:rFonts w:hint="default" w:ascii="Courier New" w:hAnsi="Courier New"/>
      </w:rPr>
    </w:lvl>
    <w:lvl w:ilvl="5" w:tplc="48928FCA">
      <w:start w:val="1"/>
      <w:numFmt w:val="bullet"/>
      <w:lvlText w:val=""/>
      <w:lvlJc w:val="left"/>
      <w:pPr>
        <w:ind w:left="4320" w:hanging="360"/>
      </w:pPr>
      <w:rPr>
        <w:rFonts w:hint="default" w:ascii="Wingdings" w:hAnsi="Wingdings"/>
      </w:rPr>
    </w:lvl>
    <w:lvl w:ilvl="6" w:tplc="B6520168">
      <w:start w:val="1"/>
      <w:numFmt w:val="bullet"/>
      <w:lvlText w:val=""/>
      <w:lvlJc w:val="left"/>
      <w:pPr>
        <w:ind w:left="5040" w:hanging="360"/>
      </w:pPr>
      <w:rPr>
        <w:rFonts w:hint="default" w:ascii="Symbol" w:hAnsi="Symbol"/>
      </w:rPr>
    </w:lvl>
    <w:lvl w:ilvl="7" w:tplc="39EEE25A">
      <w:start w:val="1"/>
      <w:numFmt w:val="bullet"/>
      <w:lvlText w:val="o"/>
      <w:lvlJc w:val="left"/>
      <w:pPr>
        <w:ind w:left="5760" w:hanging="360"/>
      </w:pPr>
      <w:rPr>
        <w:rFonts w:hint="default" w:ascii="Courier New" w:hAnsi="Courier New"/>
      </w:rPr>
    </w:lvl>
    <w:lvl w:ilvl="8" w:tplc="10F85BA2">
      <w:start w:val="1"/>
      <w:numFmt w:val="bullet"/>
      <w:lvlText w:val=""/>
      <w:lvlJc w:val="left"/>
      <w:pPr>
        <w:ind w:left="6480" w:hanging="360"/>
      </w:pPr>
      <w:rPr>
        <w:rFonts w:hint="default" w:ascii="Wingdings" w:hAnsi="Wingdings"/>
      </w:rPr>
    </w:lvl>
  </w:abstractNum>
  <w:abstractNum w:abstractNumId="25" w15:restartNumberingAfterBreak="0">
    <w:nsid w:val="463742C9"/>
    <w:multiLevelType w:val="hybridMultilevel"/>
    <w:tmpl w:val="9F24AEDE"/>
    <w:lvl w:ilvl="0" w:tplc="F2DC7B72">
      <w:start w:val="1"/>
      <w:numFmt w:val="bullet"/>
      <w:lvlText w:val=""/>
      <w:lvlJc w:val="left"/>
      <w:pPr>
        <w:ind w:left="720" w:hanging="360"/>
      </w:pPr>
      <w:rPr>
        <w:rFonts w:hint="default" w:ascii="Symbol" w:hAnsi="Symbol"/>
      </w:rPr>
    </w:lvl>
    <w:lvl w:ilvl="1" w:tplc="3DF0A924">
      <w:start w:val="1"/>
      <w:numFmt w:val="bullet"/>
      <w:lvlText w:val="o"/>
      <w:lvlJc w:val="left"/>
      <w:pPr>
        <w:ind w:left="1440" w:hanging="360"/>
      </w:pPr>
      <w:rPr>
        <w:rFonts w:hint="default" w:ascii="Courier New" w:hAnsi="Courier New"/>
      </w:rPr>
    </w:lvl>
    <w:lvl w:ilvl="2" w:tplc="45F2D6D0">
      <w:start w:val="1"/>
      <w:numFmt w:val="bullet"/>
      <w:lvlText w:val=""/>
      <w:lvlJc w:val="left"/>
      <w:pPr>
        <w:ind w:left="2160" w:hanging="360"/>
      </w:pPr>
      <w:rPr>
        <w:rFonts w:hint="default" w:ascii="Wingdings" w:hAnsi="Wingdings"/>
      </w:rPr>
    </w:lvl>
    <w:lvl w:ilvl="3" w:tplc="6DE0B68A">
      <w:start w:val="1"/>
      <w:numFmt w:val="bullet"/>
      <w:lvlText w:val=""/>
      <w:lvlJc w:val="left"/>
      <w:pPr>
        <w:ind w:left="2880" w:hanging="360"/>
      </w:pPr>
      <w:rPr>
        <w:rFonts w:hint="default" w:ascii="Symbol" w:hAnsi="Symbol"/>
      </w:rPr>
    </w:lvl>
    <w:lvl w:ilvl="4" w:tplc="3ADA0860">
      <w:start w:val="1"/>
      <w:numFmt w:val="bullet"/>
      <w:lvlText w:val="o"/>
      <w:lvlJc w:val="left"/>
      <w:pPr>
        <w:ind w:left="3600" w:hanging="360"/>
      </w:pPr>
      <w:rPr>
        <w:rFonts w:hint="default" w:ascii="Courier New" w:hAnsi="Courier New"/>
      </w:rPr>
    </w:lvl>
    <w:lvl w:ilvl="5" w:tplc="CBD08F70">
      <w:start w:val="1"/>
      <w:numFmt w:val="bullet"/>
      <w:lvlText w:val=""/>
      <w:lvlJc w:val="left"/>
      <w:pPr>
        <w:ind w:left="4320" w:hanging="360"/>
      </w:pPr>
      <w:rPr>
        <w:rFonts w:hint="default" w:ascii="Wingdings" w:hAnsi="Wingdings"/>
      </w:rPr>
    </w:lvl>
    <w:lvl w:ilvl="6" w:tplc="267A75D8">
      <w:start w:val="1"/>
      <w:numFmt w:val="bullet"/>
      <w:lvlText w:val=""/>
      <w:lvlJc w:val="left"/>
      <w:pPr>
        <w:ind w:left="5040" w:hanging="360"/>
      </w:pPr>
      <w:rPr>
        <w:rFonts w:hint="default" w:ascii="Symbol" w:hAnsi="Symbol"/>
      </w:rPr>
    </w:lvl>
    <w:lvl w:ilvl="7" w:tplc="7122ADFC">
      <w:start w:val="1"/>
      <w:numFmt w:val="bullet"/>
      <w:lvlText w:val="o"/>
      <w:lvlJc w:val="left"/>
      <w:pPr>
        <w:ind w:left="5760" w:hanging="360"/>
      </w:pPr>
      <w:rPr>
        <w:rFonts w:hint="default" w:ascii="Courier New" w:hAnsi="Courier New"/>
      </w:rPr>
    </w:lvl>
    <w:lvl w:ilvl="8" w:tplc="431E659E">
      <w:start w:val="1"/>
      <w:numFmt w:val="bullet"/>
      <w:lvlText w:val=""/>
      <w:lvlJc w:val="left"/>
      <w:pPr>
        <w:ind w:left="6480" w:hanging="360"/>
      </w:pPr>
      <w:rPr>
        <w:rFonts w:hint="default" w:ascii="Wingdings" w:hAnsi="Wingdings"/>
      </w:rPr>
    </w:lvl>
  </w:abstractNum>
  <w:abstractNum w:abstractNumId="26" w15:restartNumberingAfterBreak="0">
    <w:nsid w:val="486A2627"/>
    <w:multiLevelType w:val="hybridMultilevel"/>
    <w:tmpl w:val="ADB200A2"/>
    <w:lvl w:ilvl="0" w:tplc="95C0758E">
      <w:start w:val="1"/>
      <w:numFmt w:val="bullet"/>
      <w:lvlText w:val=""/>
      <w:lvlJc w:val="left"/>
      <w:pPr>
        <w:ind w:left="720" w:hanging="360"/>
      </w:pPr>
      <w:rPr>
        <w:rFonts w:hint="default" w:ascii="Symbol" w:hAnsi="Symbol"/>
      </w:rPr>
    </w:lvl>
    <w:lvl w:ilvl="1" w:tplc="331AF242">
      <w:start w:val="1"/>
      <w:numFmt w:val="bullet"/>
      <w:lvlText w:val="o"/>
      <w:lvlJc w:val="left"/>
      <w:pPr>
        <w:ind w:left="1440" w:hanging="360"/>
      </w:pPr>
      <w:rPr>
        <w:rFonts w:hint="default" w:ascii="Courier New" w:hAnsi="Courier New"/>
      </w:rPr>
    </w:lvl>
    <w:lvl w:ilvl="2" w:tplc="635E6118">
      <w:start w:val="1"/>
      <w:numFmt w:val="bullet"/>
      <w:lvlText w:val=""/>
      <w:lvlJc w:val="left"/>
      <w:pPr>
        <w:ind w:left="2160" w:hanging="360"/>
      </w:pPr>
      <w:rPr>
        <w:rFonts w:hint="default" w:ascii="Wingdings" w:hAnsi="Wingdings"/>
      </w:rPr>
    </w:lvl>
    <w:lvl w:ilvl="3" w:tplc="4D26216E">
      <w:start w:val="1"/>
      <w:numFmt w:val="bullet"/>
      <w:lvlText w:val=""/>
      <w:lvlJc w:val="left"/>
      <w:pPr>
        <w:ind w:left="2880" w:hanging="360"/>
      </w:pPr>
      <w:rPr>
        <w:rFonts w:hint="default" w:ascii="Symbol" w:hAnsi="Symbol"/>
      </w:rPr>
    </w:lvl>
    <w:lvl w:ilvl="4" w:tplc="FCCE1D1C">
      <w:start w:val="1"/>
      <w:numFmt w:val="bullet"/>
      <w:lvlText w:val="o"/>
      <w:lvlJc w:val="left"/>
      <w:pPr>
        <w:ind w:left="3600" w:hanging="360"/>
      </w:pPr>
      <w:rPr>
        <w:rFonts w:hint="default" w:ascii="Courier New" w:hAnsi="Courier New"/>
      </w:rPr>
    </w:lvl>
    <w:lvl w:ilvl="5" w:tplc="2FCE6078">
      <w:start w:val="1"/>
      <w:numFmt w:val="bullet"/>
      <w:lvlText w:val=""/>
      <w:lvlJc w:val="left"/>
      <w:pPr>
        <w:ind w:left="4320" w:hanging="360"/>
      </w:pPr>
      <w:rPr>
        <w:rFonts w:hint="default" w:ascii="Wingdings" w:hAnsi="Wingdings"/>
      </w:rPr>
    </w:lvl>
    <w:lvl w:ilvl="6" w:tplc="361A0F38">
      <w:start w:val="1"/>
      <w:numFmt w:val="bullet"/>
      <w:lvlText w:val=""/>
      <w:lvlJc w:val="left"/>
      <w:pPr>
        <w:ind w:left="5040" w:hanging="360"/>
      </w:pPr>
      <w:rPr>
        <w:rFonts w:hint="default" w:ascii="Symbol" w:hAnsi="Symbol"/>
      </w:rPr>
    </w:lvl>
    <w:lvl w:ilvl="7" w:tplc="24448AE6">
      <w:start w:val="1"/>
      <w:numFmt w:val="bullet"/>
      <w:lvlText w:val="o"/>
      <w:lvlJc w:val="left"/>
      <w:pPr>
        <w:ind w:left="5760" w:hanging="360"/>
      </w:pPr>
      <w:rPr>
        <w:rFonts w:hint="default" w:ascii="Courier New" w:hAnsi="Courier New"/>
      </w:rPr>
    </w:lvl>
    <w:lvl w:ilvl="8" w:tplc="257669B4">
      <w:start w:val="1"/>
      <w:numFmt w:val="bullet"/>
      <w:lvlText w:val=""/>
      <w:lvlJc w:val="left"/>
      <w:pPr>
        <w:ind w:left="6480" w:hanging="360"/>
      </w:pPr>
      <w:rPr>
        <w:rFonts w:hint="default" w:ascii="Wingdings" w:hAnsi="Wingdings"/>
      </w:rPr>
    </w:lvl>
  </w:abstractNum>
  <w:abstractNum w:abstractNumId="27" w15:restartNumberingAfterBreak="0">
    <w:nsid w:val="58436451"/>
    <w:multiLevelType w:val="hybridMultilevel"/>
    <w:tmpl w:val="FCEA37EC"/>
    <w:lvl w:ilvl="0" w:tplc="DD103A0E">
      <w:start w:val="1"/>
      <w:numFmt w:val="bullet"/>
      <w:lvlText w:val=""/>
      <w:lvlJc w:val="left"/>
      <w:pPr>
        <w:ind w:left="720" w:hanging="360"/>
      </w:pPr>
      <w:rPr>
        <w:rFonts w:hint="default" w:ascii="Symbol" w:hAnsi="Symbol"/>
      </w:rPr>
    </w:lvl>
    <w:lvl w:ilvl="1" w:tplc="78B2B91A">
      <w:start w:val="1"/>
      <w:numFmt w:val="bullet"/>
      <w:lvlText w:val="o"/>
      <w:lvlJc w:val="left"/>
      <w:pPr>
        <w:ind w:left="1440" w:hanging="360"/>
      </w:pPr>
      <w:rPr>
        <w:rFonts w:hint="default" w:ascii="Courier New" w:hAnsi="Courier New"/>
      </w:rPr>
    </w:lvl>
    <w:lvl w:ilvl="2" w:tplc="ABE27D5A">
      <w:start w:val="1"/>
      <w:numFmt w:val="bullet"/>
      <w:lvlText w:val=""/>
      <w:lvlJc w:val="left"/>
      <w:pPr>
        <w:ind w:left="2160" w:hanging="360"/>
      </w:pPr>
      <w:rPr>
        <w:rFonts w:hint="default" w:ascii="Wingdings" w:hAnsi="Wingdings"/>
      </w:rPr>
    </w:lvl>
    <w:lvl w:ilvl="3" w:tplc="489043AC">
      <w:start w:val="1"/>
      <w:numFmt w:val="bullet"/>
      <w:lvlText w:val=""/>
      <w:lvlJc w:val="left"/>
      <w:pPr>
        <w:ind w:left="2880" w:hanging="360"/>
      </w:pPr>
      <w:rPr>
        <w:rFonts w:hint="default" w:ascii="Symbol" w:hAnsi="Symbol"/>
      </w:rPr>
    </w:lvl>
    <w:lvl w:ilvl="4" w:tplc="9364D110">
      <w:start w:val="1"/>
      <w:numFmt w:val="bullet"/>
      <w:lvlText w:val="o"/>
      <w:lvlJc w:val="left"/>
      <w:pPr>
        <w:ind w:left="3600" w:hanging="360"/>
      </w:pPr>
      <w:rPr>
        <w:rFonts w:hint="default" w:ascii="Courier New" w:hAnsi="Courier New"/>
      </w:rPr>
    </w:lvl>
    <w:lvl w:ilvl="5" w:tplc="CE88E8F2">
      <w:start w:val="1"/>
      <w:numFmt w:val="bullet"/>
      <w:lvlText w:val=""/>
      <w:lvlJc w:val="left"/>
      <w:pPr>
        <w:ind w:left="4320" w:hanging="360"/>
      </w:pPr>
      <w:rPr>
        <w:rFonts w:hint="default" w:ascii="Wingdings" w:hAnsi="Wingdings"/>
      </w:rPr>
    </w:lvl>
    <w:lvl w:ilvl="6" w:tplc="0E1A4894">
      <w:start w:val="1"/>
      <w:numFmt w:val="bullet"/>
      <w:lvlText w:val=""/>
      <w:lvlJc w:val="left"/>
      <w:pPr>
        <w:ind w:left="5040" w:hanging="360"/>
      </w:pPr>
      <w:rPr>
        <w:rFonts w:hint="default" w:ascii="Symbol" w:hAnsi="Symbol"/>
      </w:rPr>
    </w:lvl>
    <w:lvl w:ilvl="7" w:tplc="CF1C173E">
      <w:start w:val="1"/>
      <w:numFmt w:val="bullet"/>
      <w:lvlText w:val="o"/>
      <w:lvlJc w:val="left"/>
      <w:pPr>
        <w:ind w:left="5760" w:hanging="360"/>
      </w:pPr>
      <w:rPr>
        <w:rFonts w:hint="default" w:ascii="Courier New" w:hAnsi="Courier New"/>
      </w:rPr>
    </w:lvl>
    <w:lvl w:ilvl="8" w:tplc="066464D0">
      <w:start w:val="1"/>
      <w:numFmt w:val="bullet"/>
      <w:lvlText w:val=""/>
      <w:lvlJc w:val="left"/>
      <w:pPr>
        <w:ind w:left="6480" w:hanging="360"/>
      </w:pPr>
      <w:rPr>
        <w:rFonts w:hint="default" w:ascii="Wingdings" w:hAnsi="Wingdings"/>
      </w:rPr>
    </w:lvl>
  </w:abstractNum>
  <w:abstractNum w:abstractNumId="28" w15:restartNumberingAfterBreak="0">
    <w:nsid w:val="5DF6A45D"/>
    <w:multiLevelType w:val="hybridMultilevel"/>
    <w:tmpl w:val="5EC2AC1A"/>
    <w:lvl w:ilvl="0" w:tplc="FBCEAEE6">
      <w:start w:val="1"/>
      <w:numFmt w:val="bullet"/>
      <w:lvlText w:val=""/>
      <w:lvlJc w:val="left"/>
      <w:pPr>
        <w:ind w:left="720" w:hanging="360"/>
      </w:pPr>
      <w:rPr>
        <w:rFonts w:hint="default" w:ascii="Symbol" w:hAnsi="Symbol"/>
      </w:rPr>
    </w:lvl>
    <w:lvl w:ilvl="1" w:tplc="4DD08A78">
      <w:start w:val="1"/>
      <w:numFmt w:val="bullet"/>
      <w:lvlText w:val="o"/>
      <w:lvlJc w:val="left"/>
      <w:pPr>
        <w:ind w:left="1440" w:hanging="360"/>
      </w:pPr>
      <w:rPr>
        <w:rFonts w:hint="default" w:ascii="Courier New" w:hAnsi="Courier New"/>
      </w:rPr>
    </w:lvl>
    <w:lvl w:ilvl="2" w:tplc="B0C04DFC">
      <w:start w:val="1"/>
      <w:numFmt w:val="bullet"/>
      <w:lvlText w:val=""/>
      <w:lvlJc w:val="left"/>
      <w:pPr>
        <w:ind w:left="2160" w:hanging="360"/>
      </w:pPr>
      <w:rPr>
        <w:rFonts w:hint="default" w:ascii="Wingdings" w:hAnsi="Wingdings"/>
      </w:rPr>
    </w:lvl>
    <w:lvl w:ilvl="3" w:tplc="0B96E544">
      <w:start w:val="1"/>
      <w:numFmt w:val="bullet"/>
      <w:lvlText w:val=""/>
      <w:lvlJc w:val="left"/>
      <w:pPr>
        <w:ind w:left="2880" w:hanging="360"/>
      </w:pPr>
      <w:rPr>
        <w:rFonts w:hint="default" w:ascii="Symbol" w:hAnsi="Symbol"/>
      </w:rPr>
    </w:lvl>
    <w:lvl w:ilvl="4" w:tplc="E6B0B3EA">
      <w:start w:val="1"/>
      <w:numFmt w:val="bullet"/>
      <w:lvlText w:val="o"/>
      <w:lvlJc w:val="left"/>
      <w:pPr>
        <w:ind w:left="3600" w:hanging="360"/>
      </w:pPr>
      <w:rPr>
        <w:rFonts w:hint="default" w:ascii="Courier New" w:hAnsi="Courier New"/>
      </w:rPr>
    </w:lvl>
    <w:lvl w:ilvl="5" w:tplc="87CAB742">
      <w:start w:val="1"/>
      <w:numFmt w:val="bullet"/>
      <w:lvlText w:val=""/>
      <w:lvlJc w:val="left"/>
      <w:pPr>
        <w:ind w:left="4320" w:hanging="360"/>
      </w:pPr>
      <w:rPr>
        <w:rFonts w:hint="default" w:ascii="Wingdings" w:hAnsi="Wingdings"/>
      </w:rPr>
    </w:lvl>
    <w:lvl w:ilvl="6" w:tplc="F45E5FE8">
      <w:start w:val="1"/>
      <w:numFmt w:val="bullet"/>
      <w:lvlText w:val=""/>
      <w:lvlJc w:val="left"/>
      <w:pPr>
        <w:ind w:left="5040" w:hanging="360"/>
      </w:pPr>
      <w:rPr>
        <w:rFonts w:hint="default" w:ascii="Symbol" w:hAnsi="Symbol"/>
      </w:rPr>
    </w:lvl>
    <w:lvl w:ilvl="7" w:tplc="AE30D46C">
      <w:start w:val="1"/>
      <w:numFmt w:val="bullet"/>
      <w:lvlText w:val="o"/>
      <w:lvlJc w:val="left"/>
      <w:pPr>
        <w:ind w:left="5760" w:hanging="360"/>
      </w:pPr>
      <w:rPr>
        <w:rFonts w:hint="default" w:ascii="Courier New" w:hAnsi="Courier New"/>
      </w:rPr>
    </w:lvl>
    <w:lvl w:ilvl="8" w:tplc="BC9AF5C0">
      <w:start w:val="1"/>
      <w:numFmt w:val="bullet"/>
      <w:lvlText w:val=""/>
      <w:lvlJc w:val="left"/>
      <w:pPr>
        <w:ind w:left="6480" w:hanging="360"/>
      </w:pPr>
      <w:rPr>
        <w:rFonts w:hint="default" w:ascii="Wingdings" w:hAnsi="Wingdings"/>
      </w:rPr>
    </w:lvl>
  </w:abstractNum>
  <w:abstractNum w:abstractNumId="29" w15:restartNumberingAfterBreak="0">
    <w:nsid w:val="5F676820"/>
    <w:multiLevelType w:val="hybridMultilevel"/>
    <w:tmpl w:val="4B80DBD8"/>
    <w:lvl w:ilvl="0" w:tplc="8C90148E">
      <w:start w:val="1"/>
      <w:numFmt w:val="bullet"/>
      <w:lvlText w:val=""/>
      <w:lvlJc w:val="left"/>
      <w:pPr>
        <w:ind w:left="720" w:hanging="360"/>
      </w:pPr>
      <w:rPr>
        <w:rFonts w:hint="default" w:ascii="Symbol" w:hAnsi="Symbol"/>
      </w:rPr>
    </w:lvl>
    <w:lvl w:ilvl="1" w:tplc="D3AAC072">
      <w:start w:val="1"/>
      <w:numFmt w:val="bullet"/>
      <w:lvlText w:val="o"/>
      <w:lvlJc w:val="left"/>
      <w:pPr>
        <w:ind w:left="1440" w:hanging="360"/>
      </w:pPr>
      <w:rPr>
        <w:rFonts w:hint="default" w:ascii="Courier New" w:hAnsi="Courier New"/>
      </w:rPr>
    </w:lvl>
    <w:lvl w:ilvl="2" w:tplc="860E4C2A">
      <w:start w:val="1"/>
      <w:numFmt w:val="bullet"/>
      <w:lvlText w:val=""/>
      <w:lvlJc w:val="left"/>
      <w:pPr>
        <w:ind w:left="2160" w:hanging="360"/>
      </w:pPr>
      <w:rPr>
        <w:rFonts w:hint="default" w:ascii="Wingdings" w:hAnsi="Wingdings"/>
      </w:rPr>
    </w:lvl>
    <w:lvl w:ilvl="3" w:tplc="7B4EEEA2">
      <w:start w:val="1"/>
      <w:numFmt w:val="bullet"/>
      <w:lvlText w:val=""/>
      <w:lvlJc w:val="left"/>
      <w:pPr>
        <w:ind w:left="2880" w:hanging="360"/>
      </w:pPr>
      <w:rPr>
        <w:rFonts w:hint="default" w:ascii="Symbol" w:hAnsi="Symbol"/>
      </w:rPr>
    </w:lvl>
    <w:lvl w:ilvl="4" w:tplc="83C23918">
      <w:start w:val="1"/>
      <w:numFmt w:val="bullet"/>
      <w:lvlText w:val="o"/>
      <w:lvlJc w:val="left"/>
      <w:pPr>
        <w:ind w:left="3600" w:hanging="360"/>
      </w:pPr>
      <w:rPr>
        <w:rFonts w:hint="default" w:ascii="Courier New" w:hAnsi="Courier New"/>
      </w:rPr>
    </w:lvl>
    <w:lvl w:ilvl="5" w:tplc="A29E2DF0">
      <w:start w:val="1"/>
      <w:numFmt w:val="bullet"/>
      <w:lvlText w:val=""/>
      <w:lvlJc w:val="left"/>
      <w:pPr>
        <w:ind w:left="4320" w:hanging="360"/>
      </w:pPr>
      <w:rPr>
        <w:rFonts w:hint="default" w:ascii="Wingdings" w:hAnsi="Wingdings"/>
      </w:rPr>
    </w:lvl>
    <w:lvl w:ilvl="6" w:tplc="C656728C">
      <w:start w:val="1"/>
      <w:numFmt w:val="bullet"/>
      <w:lvlText w:val=""/>
      <w:lvlJc w:val="left"/>
      <w:pPr>
        <w:ind w:left="5040" w:hanging="360"/>
      </w:pPr>
      <w:rPr>
        <w:rFonts w:hint="default" w:ascii="Symbol" w:hAnsi="Symbol"/>
      </w:rPr>
    </w:lvl>
    <w:lvl w:ilvl="7" w:tplc="DD70BB98">
      <w:start w:val="1"/>
      <w:numFmt w:val="bullet"/>
      <w:lvlText w:val="o"/>
      <w:lvlJc w:val="left"/>
      <w:pPr>
        <w:ind w:left="5760" w:hanging="360"/>
      </w:pPr>
      <w:rPr>
        <w:rFonts w:hint="default" w:ascii="Courier New" w:hAnsi="Courier New"/>
      </w:rPr>
    </w:lvl>
    <w:lvl w:ilvl="8" w:tplc="6A06CCD4">
      <w:start w:val="1"/>
      <w:numFmt w:val="bullet"/>
      <w:lvlText w:val=""/>
      <w:lvlJc w:val="left"/>
      <w:pPr>
        <w:ind w:left="6480" w:hanging="360"/>
      </w:pPr>
      <w:rPr>
        <w:rFonts w:hint="default" w:ascii="Wingdings" w:hAnsi="Wingdings"/>
      </w:rPr>
    </w:lvl>
  </w:abstractNum>
  <w:abstractNum w:abstractNumId="30" w15:restartNumberingAfterBreak="0">
    <w:nsid w:val="69949111"/>
    <w:multiLevelType w:val="hybridMultilevel"/>
    <w:tmpl w:val="B15A735A"/>
    <w:lvl w:ilvl="0" w:tplc="AEFCA062">
      <w:start w:val="1"/>
      <w:numFmt w:val="bullet"/>
      <w:lvlText w:val=""/>
      <w:lvlJc w:val="left"/>
      <w:pPr>
        <w:ind w:left="720" w:hanging="360"/>
      </w:pPr>
      <w:rPr>
        <w:rFonts w:hint="default" w:ascii="Symbol" w:hAnsi="Symbol"/>
      </w:rPr>
    </w:lvl>
    <w:lvl w:ilvl="1" w:tplc="6F3CDD4E">
      <w:start w:val="1"/>
      <w:numFmt w:val="bullet"/>
      <w:lvlText w:val="o"/>
      <w:lvlJc w:val="left"/>
      <w:pPr>
        <w:ind w:left="1440" w:hanging="360"/>
      </w:pPr>
      <w:rPr>
        <w:rFonts w:hint="default" w:ascii="Courier New" w:hAnsi="Courier New"/>
      </w:rPr>
    </w:lvl>
    <w:lvl w:ilvl="2" w:tplc="A64AF594">
      <w:start w:val="1"/>
      <w:numFmt w:val="bullet"/>
      <w:lvlText w:val=""/>
      <w:lvlJc w:val="left"/>
      <w:pPr>
        <w:ind w:left="2160" w:hanging="360"/>
      </w:pPr>
      <w:rPr>
        <w:rFonts w:hint="default" w:ascii="Wingdings" w:hAnsi="Wingdings"/>
      </w:rPr>
    </w:lvl>
    <w:lvl w:ilvl="3" w:tplc="CEF88960">
      <w:start w:val="1"/>
      <w:numFmt w:val="bullet"/>
      <w:lvlText w:val=""/>
      <w:lvlJc w:val="left"/>
      <w:pPr>
        <w:ind w:left="2880" w:hanging="360"/>
      </w:pPr>
      <w:rPr>
        <w:rFonts w:hint="default" w:ascii="Symbol" w:hAnsi="Symbol"/>
      </w:rPr>
    </w:lvl>
    <w:lvl w:ilvl="4" w:tplc="B444177C">
      <w:start w:val="1"/>
      <w:numFmt w:val="bullet"/>
      <w:lvlText w:val="o"/>
      <w:lvlJc w:val="left"/>
      <w:pPr>
        <w:ind w:left="3600" w:hanging="360"/>
      </w:pPr>
      <w:rPr>
        <w:rFonts w:hint="default" w:ascii="Courier New" w:hAnsi="Courier New"/>
      </w:rPr>
    </w:lvl>
    <w:lvl w:ilvl="5" w:tplc="6AC6BE2C">
      <w:start w:val="1"/>
      <w:numFmt w:val="bullet"/>
      <w:lvlText w:val=""/>
      <w:lvlJc w:val="left"/>
      <w:pPr>
        <w:ind w:left="4320" w:hanging="360"/>
      </w:pPr>
      <w:rPr>
        <w:rFonts w:hint="default" w:ascii="Wingdings" w:hAnsi="Wingdings"/>
      </w:rPr>
    </w:lvl>
    <w:lvl w:ilvl="6" w:tplc="12C8C5AE">
      <w:start w:val="1"/>
      <w:numFmt w:val="bullet"/>
      <w:lvlText w:val=""/>
      <w:lvlJc w:val="left"/>
      <w:pPr>
        <w:ind w:left="5040" w:hanging="360"/>
      </w:pPr>
      <w:rPr>
        <w:rFonts w:hint="default" w:ascii="Symbol" w:hAnsi="Symbol"/>
      </w:rPr>
    </w:lvl>
    <w:lvl w:ilvl="7" w:tplc="40B4AA0A">
      <w:start w:val="1"/>
      <w:numFmt w:val="bullet"/>
      <w:lvlText w:val="o"/>
      <w:lvlJc w:val="left"/>
      <w:pPr>
        <w:ind w:left="5760" w:hanging="360"/>
      </w:pPr>
      <w:rPr>
        <w:rFonts w:hint="default" w:ascii="Courier New" w:hAnsi="Courier New"/>
      </w:rPr>
    </w:lvl>
    <w:lvl w:ilvl="8" w:tplc="D9A08F72">
      <w:start w:val="1"/>
      <w:numFmt w:val="bullet"/>
      <w:lvlText w:val=""/>
      <w:lvlJc w:val="left"/>
      <w:pPr>
        <w:ind w:left="6480" w:hanging="360"/>
      </w:pPr>
      <w:rPr>
        <w:rFonts w:hint="default" w:ascii="Wingdings" w:hAnsi="Wingdings"/>
      </w:rPr>
    </w:lvl>
  </w:abstractNum>
  <w:abstractNum w:abstractNumId="31" w15:restartNumberingAfterBreak="0">
    <w:nsid w:val="6E8432FF"/>
    <w:multiLevelType w:val="hybridMultilevel"/>
    <w:tmpl w:val="53EE3BA0"/>
    <w:lvl w:ilvl="0" w:tplc="CA607670">
      <w:start w:val="1"/>
      <w:numFmt w:val="bullet"/>
      <w:lvlText w:val=""/>
      <w:lvlJc w:val="left"/>
      <w:pPr>
        <w:ind w:left="720" w:hanging="360"/>
      </w:pPr>
      <w:rPr>
        <w:rFonts w:hint="default" w:ascii="Symbol" w:hAnsi="Symbol"/>
      </w:rPr>
    </w:lvl>
    <w:lvl w:ilvl="1" w:tplc="1944D010">
      <w:start w:val="1"/>
      <w:numFmt w:val="bullet"/>
      <w:lvlText w:val="o"/>
      <w:lvlJc w:val="left"/>
      <w:pPr>
        <w:ind w:left="1440" w:hanging="360"/>
      </w:pPr>
      <w:rPr>
        <w:rFonts w:hint="default" w:ascii="Courier New" w:hAnsi="Courier New"/>
      </w:rPr>
    </w:lvl>
    <w:lvl w:ilvl="2" w:tplc="851ACC34">
      <w:start w:val="1"/>
      <w:numFmt w:val="bullet"/>
      <w:lvlText w:val=""/>
      <w:lvlJc w:val="left"/>
      <w:pPr>
        <w:ind w:left="2160" w:hanging="360"/>
      </w:pPr>
      <w:rPr>
        <w:rFonts w:hint="default" w:ascii="Wingdings" w:hAnsi="Wingdings"/>
      </w:rPr>
    </w:lvl>
    <w:lvl w:ilvl="3" w:tplc="99887746">
      <w:start w:val="1"/>
      <w:numFmt w:val="bullet"/>
      <w:lvlText w:val=""/>
      <w:lvlJc w:val="left"/>
      <w:pPr>
        <w:ind w:left="2880" w:hanging="360"/>
      </w:pPr>
      <w:rPr>
        <w:rFonts w:hint="default" w:ascii="Symbol" w:hAnsi="Symbol"/>
      </w:rPr>
    </w:lvl>
    <w:lvl w:ilvl="4" w:tplc="255A522A">
      <w:start w:val="1"/>
      <w:numFmt w:val="bullet"/>
      <w:lvlText w:val="o"/>
      <w:lvlJc w:val="left"/>
      <w:pPr>
        <w:ind w:left="3600" w:hanging="360"/>
      </w:pPr>
      <w:rPr>
        <w:rFonts w:hint="default" w:ascii="Courier New" w:hAnsi="Courier New"/>
      </w:rPr>
    </w:lvl>
    <w:lvl w:ilvl="5" w:tplc="8F4CDD70">
      <w:start w:val="1"/>
      <w:numFmt w:val="bullet"/>
      <w:lvlText w:val=""/>
      <w:lvlJc w:val="left"/>
      <w:pPr>
        <w:ind w:left="4320" w:hanging="360"/>
      </w:pPr>
      <w:rPr>
        <w:rFonts w:hint="default" w:ascii="Wingdings" w:hAnsi="Wingdings"/>
      </w:rPr>
    </w:lvl>
    <w:lvl w:ilvl="6" w:tplc="8E1AF090">
      <w:start w:val="1"/>
      <w:numFmt w:val="bullet"/>
      <w:lvlText w:val=""/>
      <w:lvlJc w:val="left"/>
      <w:pPr>
        <w:ind w:left="5040" w:hanging="360"/>
      </w:pPr>
      <w:rPr>
        <w:rFonts w:hint="default" w:ascii="Symbol" w:hAnsi="Symbol"/>
      </w:rPr>
    </w:lvl>
    <w:lvl w:ilvl="7" w:tplc="62F86442">
      <w:start w:val="1"/>
      <w:numFmt w:val="bullet"/>
      <w:lvlText w:val="o"/>
      <w:lvlJc w:val="left"/>
      <w:pPr>
        <w:ind w:left="5760" w:hanging="360"/>
      </w:pPr>
      <w:rPr>
        <w:rFonts w:hint="default" w:ascii="Courier New" w:hAnsi="Courier New"/>
      </w:rPr>
    </w:lvl>
    <w:lvl w:ilvl="8" w:tplc="AFD402D4">
      <w:start w:val="1"/>
      <w:numFmt w:val="bullet"/>
      <w:lvlText w:val=""/>
      <w:lvlJc w:val="left"/>
      <w:pPr>
        <w:ind w:left="6480" w:hanging="360"/>
      </w:pPr>
      <w:rPr>
        <w:rFonts w:hint="default" w:ascii="Wingdings" w:hAnsi="Wingdings"/>
      </w:rPr>
    </w:lvl>
  </w:abstractNum>
  <w:abstractNum w:abstractNumId="32" w15:restartNumberingAfterBreak="0">
    <w:nsid w:val="73326941"/>
    <w:multiLevelType w:val="hybridMultilevel"/>
    <w:tmpl w:val="269218A0"/>
    <w:lvl w:ilvl="0" w:tplc="08529E1A">
      <w:start w:val="1"/>
      <w:numFmt w:val="bullet"/>
      <w:lvlText w:val=""/>
      <w:lvlJc w:val="left"/>
      <w:pPr>
        <w:ind w:left="720" w:hanging="360"/>
      </w:pPr>
      <w:rPr>
        <w:rFonts w:hint="default" w:ascii="Symbol" w:hAnsi="Symbol"/>
      </w:rPr>
    </w:lvl>
    <w:lvl w:ilvl="1" w:tplc="E1C869AE">
      <w:start w:val="1"/>
      <w:numFmt w:val="bullet"/>
      <w:lvlText w:val="o"/>
      <w:lvlJc w:val="left"/>
      <w:pPr>
        <w:ind w:left="1440" w:hanging="360"/>
      </w:pPr>
      <w:rPr>
        <w:rFonts w:hint="default" w:ascii="Courier New" w:hAnsi="Courier New"/>
      </w:rPr>
    </w:lvl>
    <w:lvl w:ilvl="2" w:tplc="B8B69ECE">
      <w:start w:val="1"/>
      <w:numFmt w:val="bullet"/>
      <w:lvlText w:val=""/>
      <w:lvlJc w:val="left"/>
      <w:pPr>
        <w:ind w:left="2160" w:hanging="360"/>
      </w:pPr>
      <w:rPr>
        <w:rFonts w:hint="default" w:ascii="Wingdings" w:hAnsi="Wingdings"/>
      </w:rPr>
    </w:lvl>
    <w:lvl w:ilvl="3" w:tplc="B6E4E390">
      <w:start w:val="1"/>
      <w:numFmt w:val="bullet"/>
      <w:lvlText w:val=""/>
      <w:lvlJc w:val="left"/>
      <w:pPr>
        <w:ind w:left="2880" w:hanging="360"/>
      </w:pPr>
      <w:rPr>
        <w:rFonts w:hint="default" w:ascii="Symbol" w:hAnsi="Symbol"/>
      </w:rPr>
    </w:lvl>
    <w:lvl w:ilvl="4" w:tplc="A5FC1ECC">
      <w:start w:val="1"/>
      <w:numFmt w:val="bullet"/>
      <w:lvlText w:val="o"/>
      <w:lvlJc w:val="left"/>
      <w:pPr>
        <w:ind w:left="3600" w:hanging="360"/>
      </w:pPr>
      <w:rPr>
        <w:rFonts w:hint="default" w:ascii="Courier New" w:hAnsi="Courier New"/>
      </w:rPr>
    </w:lvl>
    <w:lvl w:ilvl="5" w:tplc="E41499C4">
      <w:start w:val="1"/>
      <w:numFmt w:val="bullet"/>
      <w:lvlText w:val=""/>
      <w:lvlJc w:val="left"/>
      <w:pPr>
        <w:ind w:left="4320" w:hanging="360"/>
      </w:pPr>
      <w:rPr>
        <w:rFonts w:hint="default" w:ascii="Wingdings" w:hAnsi="Wingdings"/>
      </w:rPr>
    </w:lvl>
    <w:lvl w:ilvl="6" w:tplc="63FAF032">
      <w:start w:val="1"/>
      <w:numFmt w:val="bullet"/>
      <w:lvlText w:val=""/>
      <w:lvlJc w:val="left"/>
      <w:pPr>
        <w:ind w:left="5040" w:hanging="360"/>
      </w:pPr>
      <w:rPr>
        <w:rFonts w:hint="default" w:ascii="Symbol" w:hAnsi="Symbol"/>
      </w:rPr>
    </w:lvl>
    <w:lvl w:ilvl="7" w:tplc="4BCC4204">
      <w:start w:val="1"/>
      <w:numFmt w:val="bullet"/>
      <w:lvlText w:val="o"/>
      <w:lvlJc w:val="left"/>
      <w:pPr>
        <w:ind w:left="5760" w:hanging="360"/>
      </w:pPr>
      <w:rPr>
        <w:rFonts w:hint="default" w:ascii="Courier New" w:hAnsi="Courier New"/>
      </w:rPr>
    </w:lvl>
    <w:lvl w:ilvl="8" w:tplc="0EA06BFE">
      <w:start w:val="1"/>
      <w:numFmt w:val="bullet"/>
      <w:lvlText w:val=""/>
      <w:lvlJc w:val="left"/>
      <w:pPr>
        <w:ind w:left="6480" w:hanging="360"/>
      </w:pPr>
      <w:rPr>
        <w:rFonts w:hint="default" w:ascii="Wingdings" w:hAnsi="Wingdings"/>
      </w:rPr>
    </w:lvl>
  </w:abstractNum>
  <w:abstractNum w:abstractNumId="33" w15:restartNumberingAfterBreak="0">
    <w:nsid w:val="736CB053"/>
    <w:multiLevelType w:val="hybridMultilevel"/>
    <w:tmpl w:val="063441CC"/>
    <w:lvl w:ilvl="0" w:tplc="912A86D6">
      <w:start w:val="1"/>
      <w:numFmt w:val="bullet"/>
      <w:lvlText w:val=""/>
      <w:lvlJc w:val="left"/>
      <w:pPr>
        <w:ind w:left="720" w:hanging="360"/>
      </w:pPr>
      <w:rPr>
        <w:rFonts w:hint="default" w:ascii="Symbol" w:hAnsi="Symbol"/>
      </w:rPr>
    </w:lvl>
    <w:lvl w:ilvl="1" w:tplc="39F259E4">
      <w:start w:val="1"/>
      <w:numFmt w:val="bullet"/>
      <w:lvlText w:val="o"/>
      <w:lvlJc w:val="left"/>
      <w:pPr>
        <w:ind w:left="1440" w:hanging="360"/>
      </w:pPr>
      <w:rPr>
        <w:rFonts w:hint="default" w:ascii="Courier New" w:hAnsi="Courier New"/>
      </w:rPr>
    </w:lvl>
    <w:lvl w:ilvl="2" w:tplc="E7926A62">
      <w:start w:val="1"/>
      <w:numFmt w:val="bullet"/>
      <w:lvlText w:val=""/>
      <w:lvlJc w:val="left"/>
      <w:pPr>
        <w:ind w:left="2160" w:hanging="360"/>
      </w:pPr>
      <w:rPr>
        <w:rFonts w:hint="default" w:ascii="Wingdings" w:hAnsi="Wingdings"/>
      </w:rPr>
    </w:lvl>
    <w:lvl w:ilvl="3" w:tplc="9168A676">
      <w:start w:val="1"/>
      <w:numFmt w:val="bullet"/>
      <w:lvlText w:val=""/>
      <w:lvlJc w:val="left"/>
      <w:pPr>
        <w:ind w:left="2880" w:hanging="360"/>
      </w:pPr>
      <w:rPr>
        <w:rFonts w:hint="default" w:ascii="Symbol" w:hAnsi="Symbol"/>
      </w:rPr>
    </w:lvl>
    <w:lvl w:ilvl="4" w:tplc="90E87DA0">
      <w:start w:val="1"/>
      <w:numFmt w:val="bullet"/>
      <w:lvlText w:val="o"/>
      <w:lvlJc w:val="left"/>
      <w:pPr>
        <w:ind w:left="3600" w:hanging="360"/>
      </w:pPr>
      <w:rPr>
        <w:rFonts w:hint="default" w:ascii="Courier New" w:hAnsi="Courier New"/>
      </w:rPr>
    </w:lvl>
    <w:lvl w:ilvl="5" w:tplc="D9D8EE5A">
      <w:start w:val="1"/>
      <w:numFmt w:val="bullet"/>
      <w:lvlText w:val=""/>
      <w:lvlJc w:val="left"/>
      <w:pPr>
        <w:ind w:left="4320" w:hanging="360"/>
      </w:pPr>
      <w:rPr>
        <w:rFonts w:hint="default" w:ascii="Wingdings" w:hAnsi="Wingdings"/>
      </w:rPr>
    </w:lvl>
    <w:lvl w:ilvl="6" w:tplc="959E663C">
      <w:start w:val="1"/>
      <w:numFmt w:val="bullet"/>
      <w:lvlText w:val=""/>
      <w:lvlJc w:val="left"/>
      <w:pPr>
        <w:ind w:left="5040" w:hanging="360"/>
      </w:pPr>
      <w:rPr>
        <w:rFonts w:hint="default" w:ascii="Symbol" w:hAnsi="Symbol"/>
      </w:rPr>
    </w:lvl>
    <w:lvl w:ilvl="7" w:tplc="90965826">
      <w:start w:val="1"/>
      <w:numFmt w:val="bullet"/>
      <w:lvlText w:val="o"/>
      <w:lvlJc w:val="left"/>
      <w:pPr>
        <w:ind w:left="5760" w:hanging="360"/>
      </w:pPr>
      <w:rPr>
        <w:rFonts w:hint="default" w:ascii="Courier New" w:hAnsi="Courier New"/>
      </w:rPr>
    </w:lvl>
    <w:lvl w:ilvl="8" w:tplc="099877AC">
      <w:start w:val="1"/>
      <w:numFmt w:val="bullet"/>
      <w:lvlText w:val=""/>
      <w:lvlJc w:val="left"/>
      <w:pPr>
        <w:ind w:left="6480" w:hanging="360"/>
      </w:pPr>
      <w:rPr>
        <w:rFonts w:hint="default" w:ascii="Wingdings" w:hAnsi="Wingdings"/>
      </w:rPr>
    </w:lvl>
  </w:abstractNum>
  <w:abstractNum w:abstractNumId="34" w15:restartNumberingAfterBreak="0">
    <w:nsid w:val="74A4F862"/>
    <w:multiLevelType w:val="hybridMultilevel"/>
    <w:tmpl w:val="27C655C0"/>
    <w:lvl w:ilvl="0" w:tplc="0798D21C">
      <w:start w:val="1"/>
      <w:numFmt w:val="bullet"/>
      <w:lvlText w:val=""/>
      <w:lvlJc w:val="left"/>
      <w:pPr>
        <w:ind w:left="720" w:hanging="360"/>
      </w:pPr>
      <w:rPr>
        <w:rFonts w:hint="default" w:ascii="Symbol" w:hAnsi="Symbol"/>
      </w:rPr>
    </w:lvl>
    <w:lvl w:ilvl="1" w:tplc="017C4926">
      <w:start w:val="1"/>
      <w:numFmt w:val="bullet"/>
      <w:lvlText w:val="o"/>
      <w:lvlJc w:val="left"/>
      <w:pPr>
        <w:ind w:left="1440" w:hanging="360"/>
      </w:pPr>
      <w:rPr>
        <w:rFonts w:hint="default" w:ascii="Courier New" w:hAnsi="Courier New"/>
      </w:rPr>
    </w:lvl>
    <w:lvl w:ilvl="2" w:tplc="A6BE502C">
      <w:start w:val="1"/>
      <w:numFmt w:val="bullet"/>
      <w:lvlText w:val=""/>
      <w:lvlJc w:val="left"/>
      <w:pPr>
        <w:ind w:left="2160" w:hanging="360"/>
      </w:pPr>
      <w:rPr>
        <w:rFonts w:hint="default" w:ascii="Wingdings" w:hAnsi="Wingdings"/>
      </w:rPr>
    </w:lvl>
    <w:lvl w:ilvl="3" w:tplc="1756957E">
      <w:start w:val="1"/>
      <w:numFmt w:val="bullet"/>
      <w:lvlText w:val=""/>
      <w:lvlJc w:val="left"/>
      <w:pPr>
        <w:ind w:left="2880" w:hanging="360"/>
      </w:pPr>
      <w:rPr>
        <w:rFonts w:hint="default" w:ascii="Symbol" w:hAnsi="Symbol"/>
      </w:rPr>
    </w:lvl>
    <w:lvl w:ilvl="4" w:tplc="6A9EB98E">
      <w:start w:val="1"/>
      <w:numFmt w:val="bullet"/>
      <w:lvlText w:val="o"/>
      <w:lvlJc w:val="left"/>
      <w:pPr>
        <w:ind w:left="3600" w:hanging="360"/>
      </w:pPr>
      <w:rPr>
        <w:rFonts w:hint="default" w:ascii="Courier New" w:hAnsi="Courier New"/>
      </w:rPr>
    </w:lvl>
    <w:lvl w:ilvl="5" w:tplc="FA648BEC">
      <w:start w:val="1"/>
      <w:numFmt w:val="bullet"/>
      <w:lvlText w:val=""/>
      <w:lvlJc w:val="left"/>
      <w:pPr>
        <w:ind w:left="4320" w:hanging="360"/>
      </w:pPr>
      <w:rPr>
        <w:rFonts w:hint="default" w:ascii="Wingdings" w:hAnsi="Wingdings"/>
      </w:rPr>
    </w:lvl>
    <w:lvl w:ilvl="6" w:tplc="4CBE8E26">
      <w:start w:val="1"/>
      <w:numFmt w:val="bullet"/>
      <w:lvlText w:val=""/>
      <w:lvlJc w:val="left"/>
      <w:pPr>
        <w:ind w:left="5040" w:hanging="360"/>
      </w:pPr>
      <w:rPr>
        <w:rFonts w:hint="default" w:ascii="Symbol" w:hAnsi="Symbol"/>
      </w:rPr>
    </w:lvl>
    <w:lvl w:ilvl="7" w:tplc="CCC0701A">
      <w:start w:val="1"/>
      <w:numFmt w:val="bullet"/>
      <w:lvlText w:val="o"/>
      <w:lvlJc w:val="left"/>
      <w:pPr>
        <w:ind w:left="5760" w:hanging="360"/>
      </w:pPr>
      <w:rPr>
        <w:rFonts w:hint="default" w:ascii="Courier New" w:hAnsi="Courier New"/>
      </w:rPr>
    </w:lvl>
    <w:lvl w:ilvl="8" w:tplc="FC18AB92">
      <w:start w:val="1"/>
      <w:numFmt w:val="bullet"/>
      <w:lvlText w:val=""/>
      <w:lvlJc w:val="left"/>
      <w:pPr>
        <w:ind w:left="6480" w:hanging="360"/>
      </w:pPr>
      <w:rPr>
        <w:rFonts w:hint="default" w:ascii="Wingdings" w:hAnsi="Wingdings"/>
      </w:rPr>
    </w:lvl>
  </w:abstractNum>
  <w:abstractNum w:abstractNumId="35" w15:restartNumberingAfterBreak="0">
    <w:nsid w:val="769B7D1E"/>
    <w:multiLevelType w:val="hybridMultilevel"/>
    <w:tmpl w:val="9A4E0864"/>
    <w:lvl w:ilvl="0" w:tplc="22EE6B74">
      <w:start w:val="1"/>
      <w:numFmt w:val="bullet"/>
      <w:lvlText w:val=""/>
      <w:lvlJc w:val="left"/>
      <w:pPr>
        <w:ind w:left="720" w:hanging="360"/>
      </w:pPr>
      <w:rPr>
        <w:rFonts w:hint="default" w:ascii="Symbol" w:hAnsi="Symbol"/>
      </w:rPr>
    </w:lvl>
    <w:lvl w:ilvl="1" w:tplc="CDEECD52">
      <w:start w:val="1"/>
      <w:numFmt w:val="bullet"/>
      <w:lvlText w:val="o"/>
      <w:lvlJc w:val="left"/>
      <w:pPr>
        <w:ind w:left="1440" w:hanging="360"/>
      </w:pPr>
      <w:rPr>
        <w:rFonts w:hint="default" w:ascii="Courier New" w:hAnsi="Courier New"/>
      </w:rPr>
    </w:lvl>
    <w:lvl w:ilvl="2" w:tplc="74C4E986">
      <w:start w:val="1"/>
      <w:numFmt w:val="bullet"/>
      <w:lvlText w:val=""/>
      <w:lvlJc w:val="left"/>
      <w:pPr>
        <w:ind w:left="2160" w:hanging="360"/>
      </w:pPr>
      <w:rPr>
        <w:rFonts w:hint="default" w:ascii="Wingdings" w:hAnsi="Wingdings"/>
      </w:rPr>
    </w:lvl>
    <w:lvl w:ilvl="3" w:tplc="47BA009E">
      <w:start w:val="1"/>
      <w:numFmt w:val="bullet"/>
      <w:lvlText w:val=""/>
      <w:lvlJc w:val="left"/>
      <w:pPr>
        <w:ind w:left="2880" w:hanging="360"/>
      </w:pPr>
      <w:rPr>
        <w:rFonts w:hint="default" w:ascii="Symbol" w:hAnsi="Symbol"/>
      </w:rPr>
    </w:lvl>
    <w:lvl w:ilvl="4" w:tplc="EC56275E">
      <w:start w:val="1"/>
      <w:numFmt w:val="bullet"/>
      <w:lvlText w:val="o"/>
      <w:lvlJc w:val="left"/>
      <w:pPr>
        <w:ind w:left="3600" w:hanging="360"/>
      </w:pPr>
      <w:rPr>
        <w:rFonts w:hint="default" w:ascii="Courier New" w:hAnsi="Courier New"/>
      </w:rPr>
    </w:lvl>
    <w:lvl w:ilvl="5" w:tplc="A0D2422E">
      <w:start w:val="1"/>
      <w:numFmt w:val="bullet"/>
      <w:lvlText w:val=""/>
      <w:lvlJc w:val="left"/>
      <w:pPr>
        <w:ind w:left="4320" w:hanging="360"/>
      </w:pPr>
      <w:rPr>
        <w:rFonts w:hint="default" w:ascii="Wingdings" w:hAnsi="Wingdings"/>
      </w:rPr>
    </w:lvl>
    <w:lvl w:ilvl="6" w:tplc="3A2C26BA">
      <w:start w:val="1"/>
      <w:numFmt w:val="bullet"/>
      <w:lvlText w:val=""/>
      <w:lvlJc w:val="left"/>
      <w:pPr>
        <w:ind w:left="5040" w:hanging="360"/>
      </w:pPr>
      <w:rPr>
        <w:rFonts w:hint="default" w:ascii="Symbol" w:hAnsi="Symbol"/>
      </w:rPr>
    </w:lvl>
    <w:lvl w:ilvl="7" w:tplc="0EF4E1B0">
      <w:start w:val="1"/>
      <w:numFmt w:val="bullet"/>
      <w:lvlText w:val="o"/>
      <w:lvlJc w:val="left"/>
      <w:pPr>
        <w:ind w:left="5760" w:hanging="360"/>
      </w:pPr>
      <w:rPr>
        <w:rFonts w:hint="default" w:ascii="Courier New" w:hAnsi="Courier New"/>
      </w:rPr>
    </w:lvl>
    <w:lvl w:ilvl="8" w:tplc="C526CE80">
      <w:start w:val="1"/>
      <w:numFmt w:val="bullet"/>
      <w:lvlText w:val=""/>
      <w:lvlJc w:val="left"/>
      <w:pPr>
        <w:ind w:left="6480" w:hanging="360"/>
      </w:pPr>
      <w:rPr>
        <w:rFonts w:hint="default" w:ascii="Wingdings" w:hAnsi="Wingdings"/>
      </w:rPr>
    </w:lvl>
  </w:abstractNum>
  <w:abstractNum w:abstractNumId="36" w15:restartNumberingAfterBreak="0">
    <w:nsid w:val="7FDF2DFA"/>
    <w:multiLevelType w:val="hybridMultilevel"/>
    <w:tmpl w:val="EA80C752"/>
    <w:lvl w:ilvl="0" w:tplc="37A29268">
      <w:start w:val="1"/>
      <w:numFmt w:val="bullet"/>
      <w:lvlText w:val=""/>
      <w:lvlJc w:val="left"/>
      <w:pPr>
        <w:ind w:left="720" w:hanging="360"/>
      </w:pPr>
      <w:rPr>
        <w:rFonts w:hint="default" w:ascii="Symbol" w:hAnsi="Symbol"/>
      </w:rPr>
    </w:lvl>
    <w:lvl w:ilvl="1" w:tplc="406E480C">
      <w:start w:val="1"/>
      <w:numFmt w:val="bullet"/>
      <w:lvlText w:val="o"/>
      <w:lvlJc w:val="left"/>
      <w:pPr>
        <w:ind w:left="1440" w:hanging="360"/>
      </w:pPr>
      <w:rPr>
        <w:rFonts w:hint="default" w:ascii="Courier New" w:hAnsi="Courier New"/>
      </w:rPr>
    </w:lvl>
    <w:lvl w:ilvl="2" w:tplc="682CD314">
      <w:start w:val="1"/>
      <w:numFmt w:val="bullet"/>
      <w:lvlText w:val=""/>
      <w:lvlJc w:val="left"/>
      <w:pPr>
        <w:ind w:left="2160" w:hanging="360"/>
      </w:pPr>
      <w:rPr>
        <w:rFonts w:hint="default" w:ascii="Wingdings" w:hAnsi="Wingdings"/>
      </w:rPr>
    </w:lvl>
    <w:lvl w:ilvl="3" w:tplc="57664A16">
      <w:start w:val="1"/>
      <w:numFmt w:val="bullet"/>
      <w:lvlText w:val=""/>
      <w:lvlJc w:val="left"/>
      <w:pPr>
        <w:ind w:left="2880" w:hanging="360"/>
      </w:pPr>
      <w:rPr>
        <w:rFonts w:hint="default" w:ascii="Symbol" w:hAnsi="Symbol"/>
      </w:rPr>
    </w:lvl>
    <w:lvl w:ilvl="4" w:tplc="7BE6CD80">
      <w:start w:val="1"/>
      <w:numFmt w:val="bullet"/>
      <w:lvlText w:val="o"/>
      <w:lvlJc w:val="left"/>
      <w:pPr>
        <w:ind w:left="3600" w:hanging="360"/>
      </w:pPr>
      <w:rPr>
        <w:rFonts w:hint="default" w:ascii="Courier New" w:hAnsi="Courier New"/>
      </w:rPr>
    </w:lvl>
    <w:lvl w:ilvl="5" w:tplc="4E1C05AA">
      <w:start w:val="1"/>
      <w:numFmt w:val="bullet"/>
      <w:lvlText w:val=""/>
      <w:lvlJc w:val="left"/>
      <w:pPr>
        <w:ind w:left="4320" w:hanging="360"/>
      </w:pPr>
      <w:rPr>
        <w:rFonts w:hint="default" w:ascii="Wingdings" w:hAnsi="Wingdings"/>
      </w:rPr>
    </w:lvl>
    <w:lvl w:ilvl="6" w:tplc="90128562">
      <w:start w:val="1"/>
      <w:numFmt w:val="bullet"/>
      <w:lvlText w:val=""/>
      <w:lvlJc w:val="left"/>
      <w:pPr>
        <w:ind w:left="5040" w:hanging="360"/>
      </w:pPr>
      <w:rPr>
        <w:rFonts w:hint="default" w:ascii="Symbol" w:hAnsi="Symbol"/>
      </w:rPr>
    </w:lvl>
    <w:lvl w:ilvl="7" w:tplc="A0127C20">
      <w:start w:val="1"/>
      <w:numFmt w:val="bullet"/>
      <w:lvlText w:val="o"/>
      <w:lvlJc w:val="left"/>
      <w:pPr>
        <w:ind w:left="5760" w:hanging="360"/>
      </w:pPr>
      <w:rPr>
        <w:rFonts w:hint="default" w:ascii="Courier New" w:hAnsi="Courier New"/>
      </w:rPr>
    </w:lvl>
    <w:lvl w:ilvl="8" w:tplc="52169214">
      <w:start w:val="1"/>
      <w:numFmt w:val="bullet"/>
      <w:lvlText w:val=""/>
      <w:lvlJc w:val="left"/>
      <w:pPr>
        <w:ind w:left="6480" w:hanging="360"/>
      </w:pPr>
      <w:rPr>
        <w:rFonts w:hint="default" w:ascii="Wingdings" w:hAnsi="Wingdings"/>
      </w:rPr>
    </w:lvl>
  </w:abstractNum>
  <w:num w:numId="1" w16cid:durableId="1980064921">
    <w:abstractNumId w:val="20"/>
  </w:num>
  <w:num w:numId="2" w16cid:durableId="418136674">
    <w:abstractNumId w:val="36"/>
  </w:num>
  <w:num w:numId="3" w16cid:durableId="2047950917">
    <w:abstractNumId w:val="16"/>
  </w:num>
  <w:num w:numId="4" w16cid:durableId="2012179371">
    <w:abstractNumId w:val="17"/>
  </w:num>
  <w:num w:numId="5" w16cid:durableId="142815493">
    <w:abstractNumId w:val="22"/>
  </w:num>
  <w:num w:numId="6" w16cid:durableId="1425568002">
    <w:abstractNumId w:val="19"/>
  </w:num>
  <w:num w:numId="7" w16cid:durableId="797181568">
    <w:abstractNumId w:val="33"/>
  </w:num>
  <w:num w:numId="8" w16cid:durableId="1167675041">
    <w:abstractNumId w:val="27"/>
  </w:num>
  <w:num w:numId="9" w16cid:durableId="942689494">
    <w:abstractNumId w:val="14"/>
  </w:num>
  <w:num w:numId="10" w16cid:durableId="2076857629">
    <w:abstractNumId w:val="13"/>
  </w:num>
  <w:num w:numId="11" w16cid:durableId="1054817304">
    <w:abstractNumId w:val="15"/>
  </w:num>
  <w:num w:numId="12" w16cid:durableId="1586068418">
    <w:abstractNumId w:val="21"/>
  </w:num>
  <w:num w:numId="13" w16cid:durableId="1209606496">
    <w:abstractNumId w:val="31"/>
  </w:num>
  <w:num w:numId="14" w16cid:durableId="921648275">
    <w:abstractNumId w:val="32"/>
  </w:num>
  <w:num w:numId="15" w16cid:durableId="703212798">
    <w:abstractNumId w:val="28"/>
  </w:num>
  <w:num w:numId="16" w16cid:durableId="347754895">
    <w:abstractNumId w:val="9"/>
  </w:num>
  <w:num w:numId="17" w16cid:durableId="114568718">
    <w:abstractNumId w:val="25"/>
  </w:num>
  <w:num w:numId="18" w16cid:durableId="23558000">
    <w:abstractNumId w:val="18"/>
  </w:num>
  <w:num w:numId="19" w16cid:durableId="1500851314">
    <w:abstractNumId w:val="35"/>
  </w:num>
  <w:num w:numId="20" w16cid:durableId="600725620">
    <w:abstractNumId w:val="26"/>
  </w:num>
  <w:num w:numId="21" w16cid:durableId="43868859">
    <w:abstractNumId w:val="11"/>
  </w:num>
  <w:num w:numId="22" w16cid:durableId="100105134">
    <w:abstractNumId w:val="10"/>
  </w:num>
  <w:num w:numId="23" w16cid:durableId="1908762680">
    <w:abstractNumId w:val="12"/>
  </w:num>
  <w:num w:numId="24" w16cid:durableId="1232693413">
    <w:abstractNumId w:val="23"/>
  </w:num>
  <w:num w:numId="25" w16cid:durableId="1138912970">
    <w:abstractNumId w:val="30"/>
  </w:num>
  <w:num w:numId="26" w16cid:durableId="114954728">
    <w:abstractNumId w:val="29"/>
  </w:num>
  <w:num w:numId="27" w16cid:durableId="643123732">
    <w:abstractNumId w:val="34"/>
  </w:num>
  <w:num w:numId="28" w16cid:durableId="1310941739">
    <w:abstractNumId w:val="24"/>
  </w:num>
  <w:num w:numId="29" w16cid:durableId="239759920">
    <w:abstractNumId w:val="8"/>
  </w:num>
  <w:num w:numId="30" w16cid:durableId="1000085049">
    <w:abstractNumId w:val="6"/>
  </w:num>
  <w:num w:numId="31" w16cid:durableId="604263844">
    <w:abstractNumId w:val="5"/>
  </w:num>
  <w:num w:numId="32" w16cid:durableId="1451045238">
    <w:abstractNumId w:val="4"/>
  </w:num>
  <w:num w:numId="33" w16cid:durableId="2026324472">
    <w:abstractNumId w:val="7"/>
  </w:num>
  <w:num w:numId="34" w16cid:durableId="178740549">
    <w:abstractNumId w:val="3"/>
  </w:num>
  <w:num w:numId="35" w16cid:durableId="598870815">
    <w:abstractNumId w:val="2"/>
  </w:num>
  <w:num w:numId="36" w16cid:durableId="1976718220">
    <w:abstractNumId w:val="1"/>
  </w:num>
  <w:num w:numId="37" w16cid:durableId="1763722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dirty"/>
  <w:trackRevisions w:val="false"/>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B8D2"/>
    <w:rsid w:val="0015074B"/>
    <w:rsid w:val="0018319C"/>
    <w:rsid w:val="001FB79E"/>
    <w:rsid w:val="00227467"/>
    <w:rsid w:val="002815E3"/>
    <w:rsid w:val="0029639D"/>
    <w:rsid w:val="002C4AE3"/>
    <w:rsid w:val="00326F90"/>
    <w:rsid w:val="0033EB4D"/>
    <w:rsid w:val="00720E0D"/>
    <w:rsid w:val="007A69F6"/>
    <w:rsid w:val="007EA2F7"/>
    <w:rsid w:val="00817784"/>
    <w:rsid w:val="00913F9C"/>
    <w:rsid w:val="00982118"/>
    <w:rsid w:val="00AA1D8D"/>
    <w:rsid w:val="00B47730"/>
    <w:rsid w:val="00CB0664"/>
    <w:rsid w:val="00D0332A"/>
    <w:rsid w:val="00FC693F"/>
    <w:rsid w:val="01E49FB8"/>
    <w:rsid w:val="01EE1116"/>
    <w:rsid w:val="037091E6"/>
    <w:rsid w:val="04ACE06A"/>
    <w:rsid w:val="0BC7661D"/>
    <w:rsid w:val="0CB5ED50"/>
    <w:rsid w:val="0D4A77C6"/>
    <w:rsid w:val="0DD86918"/>
    <w:rsid w:val="0FE76150"/>
    <w:rsid w:val="129EF168"/>
    <w:rsid w:val="137B26E1"/>
    <w:rsid w:val="16FA442B"/>
    <w:rsid w:val="16FECE9A"/>
    <w:rsid w:val="184ED0BD"/>
    <w:rsid w:val="192F992C"/>
    <w:rsid w:val="19887DAA"/>
    <w:rsid w:val="1A953885"/>
    <w:rsid w:val="1B896F12"/>
    <w:rsid w:val="1C325A53"/>
    <w:rsid w:val="1D6E1572"/>
    <w:rsid w:val="1F216BBC"/>
    <w:rsid w:val="1FE6B558"/>
    <w:rsid w:val="2009A77D"/>
    <w:rsid w:val="22C763E0"/>
    <w:rsid w:val="23F6C8C5"/>
    <w:rsid w:val="249503DD"/>
    <w:rsid w:val="25022CD7"/>
    <w:rsid w:val="25D76429"/>
    <w:rsid w:val="26F2A071"/>
    <w:rsid w:val="27E0EB4A"/>
    <w:rsid w:val="28425CAF"/>
    <w:rsid w:val="28BD1E22"/>
    <w:rsid w:val="293BE283"/>
    <w:rsid w:val="2AACD19C"/>
    <w:rsid w:val="2B085085"/>
    <w:rsid w:val="2B372A5E"/>
    <w:rsid w:val="2B92BD37"/>
    <w:rsid w:val="2BC62EA7"/>
    <w:rsid w:val="2E1019AB"/>
    <w:rsid w:val="2F8D8301"/>
    <w:rsid w:val="3200E2D8"/>
    <w:rsid w:val="3312CEA9"/>
    <w:rsid w:val="34CA00DF"/>
    <w:rsid w:val="3600A01C"/>
    <w:rsid w:val="37621D59"/>
    <w:rsid w:val="383A17EF"/>
    <w:rsid w:val="38AE87CC"/>
    <w:rsid w:val="397BAB95"/>
    <w:rsid w:val="3B46C8EA"/>
    <w:rsid w:val="3BBED8DC"/>
    <w:rsid w:val="3BE4DD7C"/>
    <w:rsid w:val="3C6467D8"/>
    <w:rsid w:val="3DCEFB90"/>
    <w:rsid w:val="3E9D6683"/>
    <w:rsid w:val="3FC3BDC4"/>
    <w:rsid w:val="433F8AC2"/>
    <w:rsid w:val="43EE2627"/>
    <w:rsid w:val="441E27BE"/>
    <w:rsid w:val="45401EF2"/>
    <w:rsid w:val="4763871F"/>
    <w:rsid w:val="4913514A"/>
    <w:rsid w:val="4AF26346"/>
    <w:rsid w:val="4B0A431E"/>
    <w:rsid w:val="4BA48EEE"/>
    <w:rsid w:val="4D39FE9E"/>
    <w:rsid w:val="4E867671"/>
    <w:rsid w:val="4ED4C2FA"/>
    <w:rsid w:val="4F20E7ED"/>
    <w:rsid w:val="50A5E9CA"/>
    <w:rsid w:val="516A0EC2"/>
    <w:rsid w:val="51FB1CE2"/>
    <w:rsid w:val="52438561"/>
    <w:rsid w:val="535CBB80"/>
    <w:rsid w:val="53917E1F"/>
    <w:rsid w:val="543C6C10"/>
    <w:rsid w:val="547E977C"/>
    <w:rsid w:val="555EFB2F"/>
    <w:rsid w:val="558A8FC7"/>
    <w:rsid w:val="5635DE6E"/>
    <w:rsid w:val="5721CB7E"/>
    <w:rsid w:val="57ECB828"/>
    <w:rsid w:val="5BA65D95"/>
    <w:rsid w:val="5D6A12F4"/>
    <w:rsid w:val="60895147"/>
    <w:rsid w:val="633CC79E"/>
    <w:rsid w:val="667D38C2"/>
    <w:rsid w:val="669573F6"/>
    <w:rsid w:val="66F3CEEB"/>
    <w:rsid w:val="675873DA"/>
    <w:rsid w:val="6B9CEC25"/>
    <w:rsid w:val="6BCF45A2"/>
    <w:rsid w:val="6C309DA1"/>
    <w:rsid w:val="6EA7CD30"/>
    <w:rsid w:val="6EEED0B0"/>
    <w:rsid w:val="6F6D3031"/>
    <w:rsid w:val="6F6FCE0C"/>
    <w:rsid w:val="70D249FC"/>
    <w:rsid w:val="7100D095"/>
    <w:rsid w:val="735DC4AF"/>
    <w:rsid w:val="7594D2F5"/>
    <w:rsid w:val="7744AA81"/>
    <w:rsid w:val="77AD17AA"/>
    <w:rsid w:val="79BCB260"/>
    <w:rsid w:val="7B06DCC1"/>
    <w:rsid w:val="7B4EE346"/>
    <w:rsid w:val="7B80BB4E"/>
    <w:rsid w:val="7BF72B1A"/>
    <w:rsid w:val="7C78820F"/>
    <w:rsid w:val="7CB03EF1"/>
    <w:rsid w:val="7D629D2A"/>
    <w:rsid w:val="7EBABADA"/>
    <w:rsid w:val="7F31AA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062061"/>
  <w14:defaultImageDpi w14:val="300"/>
  <w15:docId w15:val="{0AB054FF-7542-46D1-B769-1C6106FD8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18319C"/>
    <w:pPr>
      <w:keepNext/>
      <w:keepLines/>
      <w:spacing w:before="480" w:after="0"/>
      <w:outlineLvl w:val="0"/>
    </w:pPr>
    <w:rPr>
      <w:rFonts w:ascii="Montserrat" w:hAnsi="Montserrat" w:eastAsiaTheme="majorEastAsia" w:cstheme="majorBidi"/>
      <w:b/>
      <w:bCs/>
      <w:color w:val="365F91" w:themeColor="accent1" w:themeShade="BF"/>
    </w:rPr>
  </w:style>
  <w:style w:type="paragraph" w:styleId="Heading2">
    <w:name w:val="heading 2"/>
    <w:basedOn w:val="Normal"/>
    <w:next w:val="Normal"/>
    <w:link w:val="Heading2Char"/>
    <w:uiPriority w:val="9"/>
    <w:unhideWhenUsed/>
    <w:qFormat/>
    <w:rsid w:val="0018319C"/>
    <w:pPr>
      <w:keepNext/>
      <w:keepLines/>
      <w:spacing w:before="299" w:after="299"/>
      <w:outlineLvl w:val="1"/>
    </w:pPr>
    <w:rPr>
      <w:rFonts w:ascii="Montserrat" w:hAnsi="Montserrat" w:eastAsia="Calibri" w:cs="Calibri"/>
      <w:color w:val="4F81BD" w:themeColor="accent1"/>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18319C"/>
    <w:rPr>
      <w:rFonts w:ascii="Montserrat" w:hAnsi="Montserrat" w:eastAsiaTheme="majorEastAsia" w:cstheme="majorBidi"/>
      <w:b/>
      <w:bCs/>
      <w:color w:val="365F91" w:themeColor="accent1" w:themeShade="BF"/>
    </w:rPr>
  </w:style>
  <w:style w:type="character" w:styleId="Heading2Char" w:customStyle="1">
    <w:name w:val="Heading 2 Char"/>
    <w:basedOn w:val="DefaultParagraphFont"/>
    <w:link w:val="Heading2"/>
    <w:uiPriority w:val="9"/>
    <w:rsid w:val="0018319C"/>
    <w:rPr>
      <w:rFonts w:ascii="Montserrat" w:hAnsi="Montserrat" w:eastAsia="Calibri" w:cs="Calibri"/>
      <w:color w:val="4F81BD" w:themeColor="accent1"/>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2C4AE3"/>
    <w:pPr>
      <w:keepNext/>
      <w:keepLines/>
      <w:spacing w:after="0"/>
      <w:jc w:val="center"/>
      <w:outlineLvl w:val="0"/>
    </w:pPr>
    <w:rPr>
      <w:rFonts w:ascii="Montserrat" w:hAnsi="Montserrat"/>
      <w:b/>
      <w:bCs/>
      <w:color w:val="17365D" w:themeColor="text2" w:themeShade="BF"/>
      <w:sz w:val="24"/>
      <w:szCs w:val="24"/>
      <w:lang w:eastAsia="ja-JP"/>
    </w:rPr>
  </w:style>
  <w:style w:type="character" w:styleId="TitleChar" w:customStyle="1">
    <w:name w:val="Title Char"/>
    <w:basedOn w:val="DefaultParagraphFont"/>
    <w:link w:val="Title"/>
    <w:uiPriority w:val="10"/>
    <w:rsid w:val="002C4AE3"/>
    <w:rPr>
      <w:rFonts w:ascii="Montserrat" w:hAnsi="Montserrat"/>
      <w:b/>
      <w:bCs/>
      <w:color w:val="17365D" w:themeColor="text2" w:themeShade="BF"/>
      <w:sz w:val="24"/>
      <w:szCs w:val="24"/>
      <w:lang w:eastAsia="ja-JP"/>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29"/>
      </w:numPr>
      <w:contextualSpacing/>
    </w:pPr>
  </w:style>
  <w:style w:type="paragraph" w:styleId="ListBullet2">
    <w:name w:val="List Bullet 2"/>
    <w:basedOn w:val="Normal"/>
    <w:uiPriority w:val="99"/>
    <w:unhideWhenUsed/>
    <w:rsid w:val="00326F90"/>
    <w:pPr>
      <w:numPr>
        <w:numId w:val="30"/>
      </w:numPr>
      <w:contextualSpacing/>
    </w:pPr>
  </w:style>
  <w:style w:type="paragraph" w:styleId="ListBullet3">
    <w:name w:val="List Bullet 3"/>
    <w:basedOn w:val="Normal"/>
    <w:uiPriority w:val="99"/>
    <w:unhideWhenUsed/>
    <w:rsid w:val="00326F90"/>
    <w:pPr>
      <w:numPr>
        <w:numId w:val="31"/>
      </w:numPr>
      <w:contextualSpacing/>
    </w:pPr>
  </w:style>
  <w:style w:type="paragraph" w:styleId="ListNumber">
    <w:name w:val="List Number"/>
    <w:basedOn w:val="Normal"/>
    <w:uiPriority w:val="99"/>
    <w:unhideWhenUsed/>
    <w:rsid w:val="00326F90"/>
    <w:pPr>
      <w:numPr>
        <w:numId w:val="33"/>
      </w:numPr>
      <w:contextualSpacing/>
    </w:pPr>
  </w:style>
  <w:style w:type="paragraph" w:styleId="ListNumber2">
    <w:name w:val="List Number 2"/>
    <w:basedOn w:val="Normal"/>
    <w:uiPriority w:val="99"/>
    <w:unhideWhenUsed/>
    <w:rsid w:val="0029639D"/>
    <w:pPr>
      <w:numPr>
        <w:numId w:val="34"/>
      </w:numPr>
      <w:contextualSpacing/>
    </w:pPr>
  </w:style>
  <w:style w:type="paragraph" w:styleId="ListNumber3">
    <w:name w:val="List Number 3"/>
    <w:basedOn w:val="Normal"/>
    <w:uiPriority w:val="99"/>
    <w:unhideWhenUsed/>
    <w:rsid w:val="0029639D"/>
    <w:pPr>
      <w:numPr>
        <w:numId w:val="35"/>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microsoft.com/office/2020/10/relationships/intelligence" Target="intelligence2.xml" Id="Rf57beaebc84749d2"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0f6297c-297a-4641-af45-641ff8dc6b72">
      <Terms xmlns="http://schemas.microsoft.com/office/infopath/2007/PartnerControls"/>
    </lcf76f155ced4ddcb4097134ff3c332f>
    <TaxCatchAll xmlns="08c03f76-aafc-40a9-bb8e-1fc6a3fe97c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A5B60E26015474FA22073E81DA0571D" ma:contentTypeVersion="13" ma:contentTypeDescription="Create a new document." ma:contentTypeScope="" ma:versionID="e09b6598e6f5d1bac8b0269ddfe4c323">
  <xsd:schema xmlns:xsd="http://www.w3.org/2001/XMLSchema" xmlns:xs="http://www.w3.org/2001/XMLSchema" xmlns:p="http://schemas.microsoft.com/office/2006/metadata/properties" xmlns:ns2="60f6297c-297a-4641-af45-641ff8dc6b72" xmlns:ns3="08c03f76-aafc-40a9-bb8e-1fc6a3fe97c0" targetNamespace="http://schemas.microsoft.com/office/2006/metadata/properties" ma:root="true" ma:fieldsID="e5011debea721564319272bfd306e99a" ns2:_="" ns3:_="">
    <xsd:import namespace="60f6297c-297a-4641-af45-641ff8dc6b72"/>
    <xsd:import namespace="08c03f76-aafc-40a9-bb8e-1fc6a3fe97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f6297c-297a-4641-af45-641ff8dc6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8c3390f-cdfd-4daa-b286-9fa32d7d0c7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c03f76-aafc-40a9-bb8e-1fc6a3fe97c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4e63fd9-d795-43bd-8465-a15da7c83c10}" ma:internalName="TaxCatchAll" ma:showField="CatchAllData" ma:web="08c03f76-aafc-40a9-bb8e-1fc6a3fe97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942BEF5F-7B5C-4CF8-9881-26F6714A5569}">
  <ds:schemaRefs>
    <ds:schemaRef ds:uri="60f6297c-297a-4641-af45-641ff8dc6b72"/>
    <ds:schemaRef ds:uri="http://purl.org/dc/elements/1.1/"/>
    <ds:schemaRef ds:uri="http://schemas.microsoft.com/office/2006/metadata/properties"/>
    <ds:schemaRef ds:uri="http://schemas.openxmlformats.org/package/2006/metadata/core-properties"/>
    <ds:schemaRef ds:uri="http://purl.org/dc/terms/"/>
    <ds:schemaRef ds:uri="08c03f76-aafc-40a9-bb8e-1fc6a3fe97c0"/>
    <ds:schemaRef ds:uri="http://schemas.microsoft.com/office/infopath/2007/PartnerControl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A0C40E96-AD76-4FB3-871E-BF242FA749DC}">
  <ds:schemaRefs>
    <ds:schemaRef ds:uri="http://schemas.microsoft.com/sharepoint/v3/contenttype/forms"/>
  </ds:schemaRefs>
</ds:datastoreItem>
</file>

<file path=customXml/itemProps4.xml><?xml version="1.0" encoding="utf-8"?>
<ds:datastoreItem xmlns:ds="http://schemas.openxmlformats.org/officeDocument/2006/customXml" ds:itemID="{48093FBF-FD07-445B-A2A1-EEE86A089F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f6297c-297a-4641-af45-641ff8dc6b72"/>
    <ds:schemaRef ds:uri="08c03f76-aafc-40a9-bb8e-1fc6a3fe97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AfriLabs Procurement</lastModifiedBy>
  <revision>14</revision>
  <dcterms:created xsi:type="dcterms:W3CDTF">2013-12-23T23:15:00.0000000Z</dcterms:created>
  <dcterms:modified xsi:type="dcterms:W3CDTF">2026-08-10T15:17:46.4662899Z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0x0101004A5B60E26015474FA22073E81DA0571D</vt:lpwstr>
  </property>
  <property fmtid="{D5CDD505-2E9C-101B-9397-08002B2CF9AE}" pid="3" name="MediaServiceImageTags">
    <vt:lpwstr/>
  </property>
</Properties>
</file>